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9F" w:rsidRPr="0073099F" w:rsidRDefault="0073099F" w:rsidP="0073099F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АДМИНИСТРАЦИ</w:t>
      </w:r>
      <w:r w:rsidR="000E3F3A" w:rsidRPr="0073099F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Я</w:t>
      </w:r>
    </w:p>
    <w:p w:rsidR="0073099F" w:rsidRPr="0073099F" w:rsidRDefault="0073099F" w:rsidP="0073099F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ЯГОДНИНСКОГ</w:t>
      </w:r>
      <w:r w:rsidR="000E3F3A" w:rsidRPr="0073099F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="00E64B04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МУНИЦИПАЛЬНОГ</w:t>
      </w:r>
      <w:r w:rsidR="000E3F3A" w:rsidRPr="0073099F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="00E64B04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ОКРУ</w:t>
      </w:r>
      <w:r w:rsidRPr="0073099F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Г</w:t>
      </w:r>
      <w:r w:rsidR="000E3F3A" w:rsidRPr="0073099F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</w:p>
    <w:p w:rsidR="000E3F3A" w:rsidRPr="0073099F" w:rsidRDefault="0073099F" w:rsidP="0073099F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МАГАДАНСКО</w:t>
      </w:r>
      <w:r w:rsidR="000E3F3A" w:rsidRPr="0073099F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Й</w:t>
      </w:r>
      <w:r w:rsidR="00E64B04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ОБЛАСТ</w:t>
      </w:r>
      <w:r w:rsidR="000E3F3A" w:rsidRPr="0073099F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</w:p>
    <w:p w:rsidR="0073099F" w:rsidRPr="0073099F" w:rsidRDefault="0073099F" w:rsidP="000E3F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3F3A" w:rsidRDefault="000E3F3A" w:rsidP="000E3F3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7A1451" w:rsidRDefault="007A1451" w:rsidP="007A1451">
      <w:pPr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3F3A" w:rsidRDefault="007F4443" w:rsidP="000E3F3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7A38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E3F3A" w:rsidRPr="00DC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A3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0E3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F3A" w:rsidRPr="00DC494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F55F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0F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0F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0F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0F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0F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0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09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7A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E3F3A" w:rsidRPr="00DC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C7A38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</w:p>
    <w:p w:rsidR="00820F57" w:rsidRDefault="008B1BD4" w:rsidP="008B1BD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BD4">
        <w:rPr>
          <w:rFonts w:ascii="Times New Roman" w:eastAsia="Times New Roman" w:hAnsi="Times New Roman" w:cs="Times New Roman"/>
          <w:sz w:val="28"/>
          <w:szCs w:val="28"/>
          <w:lang w:eastAsia="ru-RU"/>
        </w:rPr>
        <w:t>п. Ягодное</w:t>
      </w:r>
    </w:p>
    <w:p w:rsidR="008B1BD4" w:rsidRPr="008B1BD4" w:rsidRDefault="008B1BD4" w:rsidP="008B1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BD4" w:rsidRPr="008B1BD4" w:rsidRDefault="008B1BD4" w:rsidP="008B1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1E0"/>
      </w:tblPr>
      <w:tblGrid>
        <w:gridCol w:w="5778"/>
      </w:tblGrid>
      <w:tr w:rsidR="000E3F3A" w:rsidRPr="008B1BD4" w:rsidTr="00E64B04">
        <w:trPr>
          <w:trHeight w:val="1579"/>
          <w:jc w:val="center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E3F3A" w:rsidRPr="00E64B04" w:rsidRDefault="000E3F3A" w:rsidP="00E64B04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</w:t>
            </w:r>
            <w:r w:rsidR="00BD0213" w:rsidRPr="008B1BD4">
              <w:rPr>
                <w:rFonts w:ascii="Times New Roman" w:hAnsi="Times New Roman" w:cs="Times New Roman"/>
                <w:sz w:val="28"/>
                <w:szCs w:val="28"/>
              </w:rPr>
              <w:t>условий приватизации муниципального имущества муниципального образования</w:t>
            </w:r>
            <w:r w:rsidR="009E0D05" w:rsidRPr="008B1BD4">
              <w:rPr>
                <w:rFonts w:ascii="Times New Roman" w:hAnsi="Times New Roman" w:cs="Times New Roman"/>
                <w:sz w:val="28"/>
                <w:szCs w:val="28"/>
              </w:rPr>
              <w:t xml:space="preserve"> «Ягоднинский муниципальный округ Магаданской области</w:t>
            </w:r>
            <w:r w:rsidRPr="008B1B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A1451" w:rsidRPr="008B1BD4" w:rsidRDefault="007A1451" w:rsidP="000E3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0AC6" w:rsidRPr="008B1BD4" w:rsidRDefault="000E3F3A" w:rsidP="008B1BD4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206324" w:rsidRPr="0020632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</w:t>
      </w:r>
      <w:r w:rsidR="00184B3B">
        <w:rPr>
          <w:rFonts w:ascii="Times New Roman" w:hAnsi="Times New Roman" w:cs="Times New Roman"/>
          <w:b w:val="0"/>
          <w:sz w:val="28"/>
          <w:szCs w:val="28"/>
        </w:rPr>
        <w:t>от 21.12.2001</w:t>
      </w:r>
      <w:r w:rsidR="00206324" w:rsidRPr="00206324">
        <w:rPr>
          <w:rFonts w:ascii="Times New Roman" w:hAnsi="Times New Roman" w:cs="Times New Roman"/>
          <w:b w:val="0"/>
          <w:sz w:val="28"/>
          <w:szCs w:val="28"/>
        </w:rPr>
        <w:t xml:space="preserve"> № 178-ФЗ «О приватизации государственного и муниципального имущества»,</w:t>
      </w:r>
      <w:r w:rsidR="00230947" w:rsidRPr="002309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89">
        <w:rPr>
          <w:rFonts w:ascii="Times New Roman" w:hAnsi="Times New Roman" w:cs="Times New Roman"/>
          <w:b w:val="0"/>
          <w:sz w:val="28"/>
          <w:szCs w:val="28"/>
        </w:rPr>
        <w:t>п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 Российской Федерации</w:t>
      </w:r>
      <w:r w:rsidR="00184B3B">
        <w:rPr>
          <w:rFonts w:ascii="Times New Roman" w:hAnsi="Times New Roman" w:cs="Times New Roman"/>
          <w:b w:val="0"/>
          <w:sz w:val="28"/>
          <w:szCs w:val="28"/>
        </w:rPr>
        <w:t xml:space="preserve"> от 27.08.2012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№ 860 «Об организации и </w:t>
      </w:r>
      <w:proofErr w:type="gramStart"/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проведении продажи государственного или муниципального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имущества в электронной форме»,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Положением о приватизации имущества, находящегося в собственности муниципального образования «Ягоднинский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муниципальный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округ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>», утвержденн</w:t>
      </w:r>
      <w:r w:rsidR="00B42589">
        <w:rPr>
          <w:rFonts w:ascii="Times New Roman" w:hAnsi="Times New Roman" w:cs="Times New Roman"/>
          <w:b w:val="0"/>
          <w:sz w:val="28"/>
          <w:szCs w:val="28"/>
        </w:rPr>
        <w:t>ым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Ягоднинского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24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>.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05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>.20</w:t>
      </w:r>
      <w:r w:rsidR="00230947">
        <w:rPr>
          <w:rFonts w:ascii="Times New Roman" w:hAnsi="Times New Roman" w:cs="Times New Roman"/>
          <w:b w:val="0"/>
          <w:sz w:val="28"/>
          <w:szCs w:val="28"/>
        </w:rPr>
        <w:t>23</w:t>
      </w:r>
      <w:r w:rsidR="00230947" w:rsidRPr="00C32989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F4C48">
        <w:rPr>
          <w:rFonts w:ascii="Times New Roman" w:hAnsi="Times New Roman" w:cs="Times New Roman"/>
          <w:b w:val="0"/>
          <w:sz w:val="28"/>
          <w:szCs w:val="28"/>
        </w:rPr>
        <w:t>278</w:t>
      </w:r>
      <w:r w:rsidR="00562E84">
        <w:rPr>
          <w:rFonts w:ascii="Times New Roman" w:hAnsi="Times New Roman" w:cs="Times New Roman"/>
          <w:b w:val="0"/>
          <w:sz w:val="28"/>
          <w:szCs w:val="28"/>
        </w:rPr>
        <w:t>,</w:t>
      </w:r>
      <w:r w:rsidR="00206324" w:rsidRPr="00E74D96">
        <w:rPr>
          <w:sz w:val="28"/>
          <w:szCs w:val="28"/>
        </w:rPr>
        <w:t xml:space="preserve"> </w:t>
      </w:r>
      <w:r w:rsidR="00253B16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решением </w:t>
      </w:r>
      <w:proofErr w:type="gramEnd"/>
      <w:r w:rsidR="00253B16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Собрания представителей Ягоднинского муниципального округа Магаданской области от </w:t>
      </w:r>
      <w:r w:rsidR="005917F5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18.11.2025 № 21</w:t>
      </w:r>
      <w:r w:rsidR="00253B16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«Об утверждении прогнозного плана приватизации муниципального имущества муниципального образования «Ягоднинский муниципальный округ Ма</w:t>
      </w:r>
      <w:r w:rsidR="00712F4B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гаданской области» на 202</w:t>
      </w:r>
      <w:r w:rsidR="005917F5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712F4B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год»</w:t>
      </w:r>
      <w:r w:rsidR="0096251A" w:rsidRPr="005917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CD2603" w:rsidRPr="00CD26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2F4B" w:rsidRPr="00B75E20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Уставом муниципального образования «Ягоднинский 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>муниципальный</w:t>
      </w:r>
      <w:r w:rsidR="00712F4B" w:rsidRPr="00B75E20">
        <w:rPr>
          <w:rFonts w:ascii="Times New Roman" w:hAnsi="Times New Roman" w:cs="Times New Roman"/>
          <w:b w:val="0"/>
          <w:sz w:val="28"/>
          <w:szCs w:val="28"/>
        </w:rPr>
        <w:t xml:space="preserve"> округ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="00712F4B" w:rsidRPr="00B75E20">
        <w:rPr>
          <w:rFonts w:ascii="Times New Roman" w:hAnsi="Times New Roman" w:cs="Times New Roman"/>
          <w:b w:val="0"/>
          <w:sz w:val="28"/>
          <w:szCs w:val="28"/>
        </w:rPr>
        <w:t>»</w:t>
      </w:r>
      <w:r w:rsidR="00712F4B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5E20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Ягоднинского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Магаданской области</w:t>
      </w:r>
      <w:r w:rsidR="008B1B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8B1B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B1BD4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B75E20">
        <w:rPr>
          <w:rFonts w:ascii="Times New Roman" w:hAnsi="Times New Roman" w:cs="Times New Roman"/>
          <w:sz w:val="28"/>
          <w:szCs w:val="28"/>
        </w:rPr>
        <w:t>:</w:t>
      </w:r>
    </w:p>
    <w:p w:rsidR="000E3F3A" w:rsidRDefault="000E3F3A" w:rsidP="00250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5E20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230947">
        <w:rPr>
          <w:rFonts w:ascii="Times New Roman" w:hAnsi="Times New Roman" w:cs="Times New Roman"/>
          <w:sz w:val="28"/>
          <w:szCs w:val="28"/>
        </w:rPr>
        <w:t>услови</w:t>
      </w:r>
      <w:r w:rsidR="0096398A">
        <w:rPr>
          <w:rFonts w:ascii="Times New Roman" w:hAnsi="Times New Roman" w:cs="Times New Roman"/>
          <w:sz w:val="28"/>
          <w:szCs w:val="28"/>
        </w:rPr>
        <w:t>я</w:t>
      </w:r>
      <w:r w:rsidR="00230947"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имущества муниципального образования «Ягоднинский муниципал</w:t>
      </w:r>
      <w:r w:rsidR="00B42589">
        <w:rPr>
          <w:rFonts w:ascii="Times New Roman" w:hAnsi="Times New Roman" w:cs="Times New Roman"/>
          <w:sz w:val="28"/>
          <w:szCs w:val="28"/>
        </w:rPr>
        <w:t>ьный округ Магаданской области»</w:t>
      </w:r>
      <w:r w:rsidR="00556306">
        <w:rPr>
          <w:rFonts w:ascii="Times New Roman" w:hAnsi="Times New Roman" w:cs="Times New Roman"/>
          <w:sz w:val="28"/>
          <w:szCs w:val="28"/>
        </w:rPr>
        <w:t>,</w:t>
      </w:r>
      <w:r w:rsidR="00B4258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62E84">
        <w:rPr>
          <w:rFonts w:ascii="Times New Roman" w:hAnsi="Times New Roman" w:cs="Times New Roman"/>
          <w:sz w:val="28"/>
          <w:szCs w:val="28"/>
        </w:rPr>
        <w:t xml:space="preserve"> к</w:t>
      </w:r>
      <w:r w:rsidR="00B42589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562E84">
        <w:rPr>
          <w:rFonts w:ascii="Times New Roman" w:hAnsi="Times New Roman" w:cs="Times New Roman"/>
          <w:sz w:val="28"/>
          <w:szCs w:val="28"/>
        </w:rPr>
        <w:t xml:space="preserve">му </w:t>
      </w:r>
      <w:r w:rsidR="00B42589">
        <w:rPr>
          <w:rFonts w:ascii="Times New Roman" w:hAnsi="Times New Roman" w:cs="Times New Roman"/>
          <w:sz w:val="28"/>
          <w:szCs w:val="28"/>
        </w:rPr>
        <w:t>постановлени</w:t>
      </w:r>
      <w:r w:rsidR="00562E84">
        <w:rPr>
          <w:rFonts w:ascii="Times New Roman" w:hAnsi="Times New Roman" w:cs="Times New Roman"/>
          <w:sz w:val="28"/>
          <w:szCs w:val="28"/>
        </w:rPr>
        <w:t>ю</w:t>
      </w:r>
      <w:r w:rsidR="00B42589">
        <w:rPr>
          <w:rFonts w:ascii="Times New Roman" w:hAnsi="Times New Roman" w:cs="Times New Roman"/>
          <w:sz w:val="28"/>
          <w:szCs w:val="28"/>
        </w:rPr>
        <w:t>.</w:t>
      </w:r>
    </w:p>
    <w:p w:rsidR="00230947" w:rsidRPr="00B75E20" w:rsidRDefault="00230947" w:rsidP="002309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Управлению имущественных и земельных отношений администрации Ягоднинского муниципального округа Магаданской области обеспечить в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 приватизацию муниципального имущества муниципального образования «Ягоднинский муниципальный округ Магаданской области».</w:t>
      </w:r>
    </w:p>
    <w:p w:rsidR="000E3F3A" w:rsidRDefault="000E3F3A" w:rsidP="000E3F3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315">
        <w:rPr>
          <w:rFonts w:ascii="Times New Roman" w:hAnsi="Times New Roman" w:cs="Times New Roman"/>
          <w:sz w:val="28"/>
          <w:szCs w:val="28"/>
        </w:rPr>
        <w:t>3</w:t>
      </w:r>
      <w:r w:rsidRPr="00B75E20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официальному опубликованию в газете «Северная правда», размещению на официальном сайте администрации Ягоднинского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B75E2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yagodnoeadm</w:t>
        </w:r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3E5E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75E20">
        <w:rPr>
          <w:rFonts w:ascii="Times New Roman" w:hAnsi="Times New Roman" w:cs="Times New Roman"/>
          <w:sz w:val="28"/>
          <w:szCs w:val="28"/>
        </w:rPr>
        <w:t>.</w:t>
      </w:r>
    </w:p>
    <w:p w:rsidR="000E3F3A" w:rsidRPr="00B75E20" w:rsidRDefault="000E3F3A" w:rsidP="000E3F3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315">
        <w:rPr>
          <w:rFonts w:ascii="Times New Roman" w:hAnsi="Times New Roman" w:cs="Times New Roman"/>
          <w:sz w:val="28"/>
          <w:szCs w:val="28"/>
        </w:rPr>
        <w:t>4</w:t>
      </w:r>
      <w:r w:rsidRPr="00B75E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5E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5E2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</w:t>
      </w:r>
      <w:r>
        <w:rPr>
          <w:rFonts w:ascii="Times New Roman" w:hAnsi="Times New Roman" w:cs="Times New Roman"/>
          <w:sz w:val="28"/>
          <w:szCs w:val="28"/>
        </w:rPr>
        <w:t>управления имущественны</w:t>
      </w:r>
      <w:r w:rsidR="00E339D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 земельны</w:t>
      </w:r>
      <w:r w:rsidR="00E339D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E339D5">
        <w:rPr>
          <w:rFonts w:ascii="Times New Roman" w:hAnsi="Times New Roman" w:cs="Times New Roman"/>
          <w:sz w:val="28"/>
          <w:szCs w:val="28"/>
        </w:rPr>
        <w:t xml:space="preserve">й </w:t>
      </w:r>
      <w:r w:rsidRPr="00B75E20">
        <w:rPr>
          <w:rFonts w:ascii="Times New Roman" w:hAnsi="Times New Roman" w:cs="Times New Roman"/>
          <w:sz w:val="28"/>
          <w:szCs w:val="28"/>
        </w:rPr>
        <w:t xml:space="preserve">администрации Ягоднинского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sz w:val="28"/>
          <w:szCs w:val="28"/>
        </w:rPr>
        <w:t xml:space="preserve"> окру</w:t>
      </w:r>
      <w:r>
        <w:rPr>
          <w:rFonts w:ascii="Times New Roman" w:hAnsi="Times New Roman" w:cs="Times New Roman"/>
          <w:sz w:val="28"/>
          <w:szCs w:val="28"/>
        </w:rPr>
        <w:t>га Магаданской области Н.В. Малькову.</w:t>
      </w:r>
      <w:r w:rsidRPr="00B75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3A" w:rsidRDefault="000E3F3A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12381" w:rsidRDefault="00D12381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12F4B" w:rsidRPr="00B75E20" w:rsidRDefault="00712F4B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E3F3A" w:rsidRPr="00B75E20" w:rsidRDefault="00E35181" w:rsidP="000E3F3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0E3F3A" w:rsidRPr="00B75E2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E3F3A" w:rsidRPr="00B75E20">
        <w:rPr>
          <w:rFonts w:ascii="Times New Roman" w:hAnsi="Times New Roman" w:cs="Times New Roman"/>
          <w:sz w:val="28"/>
          <w:szCs w:val="28"/>
        </w:rPr>
        <w:t xml:space="preserve"> Ягоднинского</w:t>
      </w:r>
    </w:p>
    <w:p w:rsidR="000E3F3A" w:rsidRDefault="000E3F3A" w:rsidP="000E3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5E20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230947" w:rsidRDefault="000E3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20F5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E64B04">
        <w:rPr>
          <w:rFonts w:ascii="Times New Roman" w:hAnsi="Times New Roman" w:cs="Times New Roman"/>
          <w:sz w:val="28"/>
          <w:szCs w:val="28"/>
        </w:rPr>
        <w:t xml:space="preserve">   </w:t>
      </w:r>
      <w:r w:rsidR="00610DD6">
        <w:rPr>
          <w:rFonts w:ascii="Times New Roman" w:hAnsi="Times New Roman" w:cs="Times New Roman"/>
          <w:sz w:val="28"/>
          <w:szCs w:val="28"/>
        </w:rPr>
        <w:t xml:space="preserve"> </w:t>
      </w:r>
      <w:r w:rsidR="00E35181">
        <w:rPr>
          <w:rFonts w:ascii="Times New Roman" w:hAnsi="Times New Roman" w:cs="Times New Roman"/>
          <w:sz w:val="28"/>
          <w:szCs w:val="28"/>
        </w:rPr>
        <w:t>С.Ю. Ярина</w:t>
      </w:r>
      <w:r w:rsidR="0023094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819" w:type="dxa"/>
        <w:tblInd w:w="5495" w:type="dxa"/>
        <w:tblLayout w:type="fixed"/>
        <w:tblLook w:val="0000"/>
      </w:tblPr>
      <w:tblGrid>
        <w:gridCol w:w="4819"/>
      </w:tblGrid>
      <w:tr w:rsidR="00230947" w:rsidRPr="00230947" w:rsidTr="004B3806">
        <w:trPr>
          <w:trHeight w:val="1276"/>
        </w:trPr>
        <w:tc>
          <w:tcPr>
            <w:tcW w:w="4819" w:type="dxa"/>
          </w:tcPr>
          <w:p w:rsidR="00230947" w:rsidRPr="00B83841" w:rsidRDefault="00DD6847" w:rsidP="00B4258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Утверждены</w:t>
            </w:r>
            <w:r w:rsidR="00230947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постановлени</w:t>
            </w:r>
            <w:r w:rsidR="0096251A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>ем</w:t>
            </w:r>
            <w:r w:rsidR="00230947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администрации Ягоднинского муниципального округа Магаданской области</w:t>
            </w:r>
          </w:p>
          <w:p w:rsidR="00230947" w:rsidRPr="00230947" w:rsidRDefault="00230947" w:rsidP="000C7A3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от </w:t>
            </w:r>
            <w:r w:rsidR="00CB2EDF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>«</w:t>
            </w:r>
            <w:r w:rsidR="000C7A38">
              <w:rPr>
                <w:rFonts w:ascii="Times New Roman" w:hAnsi="Times New Roman" w:cs="Times New Roman"/>
                <w:color w:val="000000" w:themeColor="text1"/>
                <w:sz w:val="20"/>
              </w:rPr>
              <w:t>05</w:t>
            </w:r>
            <w:r w:rsidR="00CB2EDF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>»</w:t>
            </w:r>
            <w:r w:rsidR="00F26514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0C7A38">
              <w:rPr>
                <w:rFonts w:ascii="Times New Roman" w:hAnsi="Times New Roman" w:cs="Times New Roman"/>
                <w:color w:val="000000" w:themeColor="text1"/>
                <w:sz w:val="20"/>
              </w:rPr>
              <w:t>февраля</w:t>
            </w:r>
            <w:r w:rsidR="00F26514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>202</w:t>
            </w:r>
            <w:r w:rsidR="004F55F6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года №</w:t>
            </w:r>
            <w:r w:rsidR="00F26514" w:rsidRPr="00B8384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0C7A38">
              <w:rPr>
                <w:rFonts w:ascii="Times New Roman" w:hAnsi="Times New Roman" w:cs="Times New Roman"/>
                <w:color w:val="000000" w:themeColor="text1"/>
                <w:sz w:val="20"/>
              </w:rPr>
              <w:t>86</w:t>
            </w:r>
          </w:p>
        </w:tc>
      </w:tr>
    </w:tbl>
    <w:p w:rsidR="00230947" w:rsidRPr="00230947" w:rsidRDefault="00230947" w:rsidP="00230947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F55F6" w:rsidRDefault="005348BD" w:rsidP="004F55F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приватизации</w:t>
      </w:r>
      <w:r w:rsidR="004F55F6" w:rsidRPr="003C4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 «Ягоднинский муниципальный округ Магаданской области»</w:t>
      </w:r>
    </w:p>
    <w:p w:rsidR="005348BD" w:rsidRPr="003C4EC7" w:rsidRDefault="005348BD" w:rsidP="004F55F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126"/>
        <w:gridCol w:w="2268"/>
        <w:gridCol w:w="2552"/>
        <w:gridCol w:w="1559"/>
        <w:gridCol w:w="1417"/>
      </w:tblGrid>
      <w:tr w:rsidR="004F55F6" w:rsidRPr="003C4EC7" w:rsidTr="003316C9">
        <w:trPr>
          <w:trHeight w:val="2249"/>
        </w:trPr>
        <w:tc>
          <w:tcPr>
            <w:tcW w:w="851" w:type="dxa"/>
            <w:vAlign w:val="center"/>
          </w:tcPr>
          <w:p w:rsidR="004F55F6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№ лотов</w:t>
            </w:r>
          </w:p>
        </w:tc>
        <w:tc>
          <w:tcPr>
            <w:tcW w:w="2126" w:type="dxa"/>
            <w:vAlign w:val="center"/>
          </w:tcPr>
          <w:p w:rsidR="004F55F6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Наименование муниципального имущества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F55F6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B1BD4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Нормативная цена подлежащего приватизации имущества согласно отчета об оценке незави</w:t>
            </w:r>
            <w:r w:rsidR="00190267">
              <w:rPr>
                <w:rFonts w:ascii="Times New Roman" w:hAnsi="Times New Roman" w:cs="Times New Roman"/>
              </w:rPr>
              <w:t>симых оценщиков (без НДС</w:t>
            </w:r>
            <w:r w:rsidRPr="004F55F6">
              <w:rPr>
                <w:rFonts w:ascii="Times New Roman" w:hAnsi="Times New Roman" w:cs="Times New Roman"/>
              </w:rPr>
              <w:t>)</w:t>
            </w:r>
            <w:r w:rsidR="008B1BD4">
              <w:rPr>
                <w:rFonts w:ascii="Times New Roman" w:hAnsi="Times New Roman" w:cs="Times New Roman"/>
              </w:rPr>
              <w:t xml:space="preserve"> </w:t>
            </w:r>
            <w:r w:rsidRPr="004F55F6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55F6" w:rsidRPr="004F55F6" w:rsidRDefault="004F55F6" w:rsidP="003316C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5F6">
              <w:rPr>
                <w:rFonts w:ascii="Times New Roman" w:hAnsi="Times New Roman" w:cs="Times New Roman"/>
                <w:sz w:val="22"/>
                <w:szCs w:val="22"/>
              </w:rPr>
              <w:t>Задаток в размере 10 % от начальной цены продаж</w:t>
            </w:r>
          </w:p>
          <w:p w:rsidR="004F55F6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55F6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Шаг аукциона в размере</w:t>
            </w:r>
            <w:r w:rsidR="00FB5DDF">
              <w:rPr>
                <w:rFonts w:ascii="Times New Roman" w:hAnsi="Times New Roman" w:cs="Times New Roman"/>
              </w:rPr>
              <w:t xml:space="preserve"> </w:t>
            </w:r>
            <w:r w:rsidRPr="004F55F6">
              <w:rPr>
                <w:rFonts w:ascii="Times New Roman" w:hAnsi="Times New Roman" w:cs="Times New Roman"/>
              </w:rPr>
              <w:t>5 %</w:t>
            </w:r>
            <w:r w:rsidR="00FB5DDF">
              <w:rPr>
                <w:rFonts w:ascii="Times New Roman" w:hAnsi="Times New Roman" w:cs="Times New Roman"/>
              </w:rPr>
              <w:t xml:space="preserve"> </w:t>
            </w:r>
            <w:r w:rsidRPr="004F55F6">
              <w:rPr>
                <w:rFonts w:ascii="Times New Roman" w:hAnsi="Times New Roman" w:cs="Times New Roman"/>
              </w:rPr>
              <w:t>(руб.)</w:t>
            </w:r>
          </w:p>
        </w:tc>
      </w:tr>
      <w:tr w:rsidR="004F55F6" w:rsidRPr="003C4EC7" w:rsidTr="003316C9">
        <w:trPr>
          <w:trHeight w:val="841"/>
        </w:trPr>
        <w:tc>
          <w:tcPr>
            <w:tcW w:w="851" w:type="dxa"/>
            <w:vAlign w:val="center"/>
          </w:tcPr>
          <w:p w:rsidR="004F55F6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1</w:t>
            </w:r>
            <w:r w:rsidR="00FB5D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3316C9" w:rsidRPr="003316C9" w:rsidRDefault="003316C9" w:rsidP="003316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16C9">
              <w:rPr>
                <w:rFonts w:ascii="Times New Roman" w:hAnsi="Times New Roman" w:cs="Times New Roman"/>
              </w:rPr>
              <w:t xml:space="preserve">Нежилое здание помещение </w:t>
            </w:r>
            <w:proofErr w:type="gramStart"/>
            <w:r w:rsidRPr="003316C9">
              <w:rPr>
                <w:rFonts w:ascii="Times New Roman" w:hAnsi="Times New Roman" w:cs="Times New Roman"/>
              </w:rPr>
              <w:t>весовой</w:t>
            </w:r>
            <w:proofErr w:type="gramEnd"/>
          </w:p>
          <w:p w:rsidR="003316C9" w:rsidRPr="003316C9" w:rsidRDefault="003316C9" w:rsidP="003316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16C9">
              <w:rPr>
                <w:rFonts w:ascii="Times New Roman" w:hAnsi="Times New Roman" w:cs="Times New Roman"/>
              </w:rPr>
              <w:t>общей площадью</w:t>
            </w:r>
          </w:p>
          <w:p w:rsidR="003316C9" w:rsidRPr="003316C9" w:rsidRDefault="003316C9" w:rsidP="003316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16C9">
              <w:rPr>
                <w:rFonts w:ascii="Times New Roman" w:hAnsi="Times New Roman" w:cs="Times New Roman"/>
              </w:rPr>
              <w:t>20,9 кв</w:t>
            </w:r>
            <w:proofErr w:type="gramStart"/>
            <w:r w:rsidRPr="003316C9">
              <w:rPr>
                <w:rFonts w:ascii="Times New Roman" w:hAnsi="Times New Roman" w:cs="Times New Roman"/>
              </w:rPr>
              <w:t>.м</w:t>
            </w:r>
            <w:proofErr w:type="gramEnd"/>
          </w:p>
          <w:p w:rsidR="003316C9" w:rsidRPr="003316C9" w:rsidRDefault="003316C9" w:rsidP="003316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16C9">
              <w:rPr>
                <w:rFonts w:ascii="Times New Roman" w:hAnsi="Times New Roman" w:cs="Times New Roman"/>
              </w:rPr>
              <w:t>Земельный участок из категории земель населенных пунктов</w:t>
            </w:r>
          </w:p>
          <w:p w:rsidR="003316C9" w:rsidRPr="003316C9" w:rsidRDefault="003316C9" w:rsidP="003316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16C9">
              <w:rPr>
                <w:rFonts w:ascii="Times New Roman" w:hAnsi="Times New Roman" w:cs="Times New Roman"/>
              </w:rPr>
              <w:t>общей площадью</w:t>
            </w:r>
          </w:p>
          <w:p w:rsidR="004F55F6" w:rsidRPr="004F55F6" w:rsidRDefault="003316C9" w:rsidP="003316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16C9">
              <w:rPr>
                <w:rFonts w:ascii="Times New Roman" w:hAnsi="Times New Roman" w:cs="Times New Roman"/>
              </w:rPr>
              <w:t>141,77 кв</w:t>
            </w:r>
            <w:proofErr w:type="gramStart"/>
            <w:r w:rsidRPr="003316C9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4F55F6" w:rsidRDefault="004F55F6" w:rsidP="003316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 xml:space="preserve">Магаданская область, Ягоднинский район, п. </w:t>
            </w:r>
            <w:proofErr w:type="gramStart"/>
            <w:r w:rsidRPr="004F55F6">
              <w:rPr>
                <w:rFonts w:ascii="Times New Roman" w:hAnsi="Times New Roman" w:cs="Times New Roman"/>
              </w:rPr>
              <w:t>Ягодное</w:t>
            </w:r>
            <w:proofErr w:type="gramEnd"/>
            <w:r w:rsidRPr="004F55F6">
              <w:rPr>
                <w:rFonts w:ascii="Times New Roman" w:hAnsi="Times New Roman" w:cs="Times New Roman"/>
              </w:rPr>
              <w:t>,</w:t>
            </w:r>
          </w:p>
          <w:p w:rsidR="004F55F6" w:rsidRPr="004F55F6" w:rsidRDefault="004F55F6" w:rsidP="003316C9">
            <w:pPr>
              <w:jc w:val="center"/>
              <w:rPr>
                <w:rFonts w:ascii="Times New Roman" w:hAnsi="Times New Roman" w:cs="Times New Roman"/>
              </w:rPr>
            </w:pPr>
            <w:r w:rsidRPr="004F55F6">
              <w:rPr>
                <w:rFonts w:ascii="Times New Roman" w:hAnsi="Times New Roman" w:cs="Times New Roman"/>
              </w:rPr>
              <w:t>ул. Металлистов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F55F6" w:rsidRPr="004F55F6" w:rsidRDefault="003316C9" w:rsidP="003316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320</w:t>
            </w:r>
            <w:r w:rsidR="004F55F6" w:rsidRPr="004F55F6">
              <w:rPr>
                <w:rFonts w:ascii="Times New Roman" w:hAnsi="Times New Roman" w:cs="Times New Roman"/>
                <w:color w:val="000000"/>
              </w:rPr>
              <w:t xml:space="preserve">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55F6" w:rsidRPr="00FB5DDF" w:rsidRDefault="00FB5DDF" w:rsidP="003316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5DDF">
              <w:rPr>
                <w:rFonts w:ascii="Times New Roman" w:hAnsi="Times New Roman" w:cs="Times New Roman"/>
              </w:rPr>
              <w:t>32 000, 00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55F6" w:rsidRPr="00FB5DDF" w:rsidRDefault="00FB5DDF" w:rsidP="003316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5DDF">
              <w:rPr>
                <w:rFonts w:ascii="Times New Roman" w:hAnsi="Times New Roman" w:cs="Times New Roman"/>
              </w:rPr>
              <w:t>16 000, 00</w:t>
            </w:r>
          </w:p>
        </w:tc>
      </w:tr>
    </w:tbl>
    <w:p w:rsidR="00230947" w:rsidRPr="00230947" w:rsidRDefault="00230947" w:rsidP="00230947">
      <w:pPr>
        <w:rPr>
          <w:rFonts w:ascii="Times New Roman" w:hAnsi="Times New Roman" w:cs="Times New Roman"/>
          <w:sz w:val="28"/>
          <w:szCs w:val="28"/>
        </w:rPr>
      </w:pPr>
    </w:p>
    <w:p w:rsidR="00230947" w:rsidRPr="0048209D" w:rsidRDefault="00230947" w:rsidP="000E3F3A">
      <w:pPr>
        <w:rPr>
          <w:rFonts w:ascii="Times New Roman" w:hAnsi="Times New Roman" w:cs="Times New Roman"/>
          <w:sz w:val="28"/>
          <w:szCs w:val="28"/>
        </w:rPr>
      </w:pPr>
    </w:p>
    <w:sectPr w:rsidR="00230947" w:rsidRPr="0048209D" w:rsidSect="00D10441">
      <w:pgSz w:w="11906" w:h="16838"/>
      <w:pgMar w:top="102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209D"/>
    <w:rsid w:val="00097BDE"/>
    <w:rsid w:val="000C7A38"/>
    <w:rsid w:val="000E3F3A"/>
    <w:rsid w:val="00113604"/>
    <w:rsid w:val="00184B3B"/>
    <w:rsid w:val="00187068"/>
    <w:rsid w:val="00190267"/>
    <w:rsid w:val="001A30AE"/>
    <w:rsid w:val="001A3BFD"/>
    <w:rsid w:val="001B63E1"/>
    <w:rsid w:val="001F2793"/>
    <w:rsid w:val="002015FE"/>
    <w:rsid w:val="00203E43"/>
    <w:rsid w:val="00206324"/>
    <w:rsid w:val="00230947"/>
    <w:rsid w:val="002326AD"/>
    <w:rsid w:val="00250AC6"/>
    <w:rsid w:val="00253B16"/>
    <w:rsid w:val="00263F22"/>
    <w:rsid w:val="002A682D"/>
    <w:rsid w:val="002A68D1"/>
    <w:rsid w:val="002B009E"/>
    <w:rsid w:val="002C17B9"/>
    <w:rsid w:val="002D5D52"/>
    <w:rsid w:val="002E3FE0"/>
    <w:rsid w:val="00322F64"/>
    <w:rsid w:val="003316C9"/>
    <w:rsid w:val="00371BA0"/>
    <w:rsid w:val="00386384"/>
    <w:rsid w:val="003E35F7"/>
    <w:rsid w:val="003E5EAE"/>
    <w:rsid w:val="003E6EFD"/>
    <w:rsid w:val="0042687E"/>
    <w:rsid w:val="00441817"/>
    <w:rsid w:val="00444DE5"/>
    <w:rsid w:val="0048209D"/>
    <w:rsid w:val="0048718F"/>
    <w:rsid w:val="004B3806"/>
    <w:rsid w:val="004C176D"/>
    <w:rsid w:val="004D3892"/>
    <w:rsid w:val="004F55F6"/>
    <w:rsid w:val="005036C2"/>
    <w:rsid w:val="005348BD"/>
    <w:rsid w:val="00556306"/>
    <w:rsid w:val="00562E84"/>
    <w:rsid w:val="00586615"/>
    <w:rsid w:val="005917F5"/>
    <w:rsid w:val="005B1847"/>
    <w:rsid w:val="005F21B9"/>
    <w:rsid w:val="005F41F4"/>
    <w:rsid w:val="00610DD6"/>
    <w:rsid w:val="006558FB"/>
    <w:rsid w:val="007009BE"/>
    <w:rsid w:val="00712F4B"/>
    <w:rsid w:val="0073099F"/>
    <w:rsid w:val="00751A76"/>
    <w:rsid w:val="00774163"/>
    <w:rsid w:val="007A1451"/>
    <w:rsid w:val="007C529E"/>
    <w:rsid w:val="007F4443"/>
    <w:rsid w:val="00820F57"/>
    <w:rsid w:val="00837620"/>
    <w:rsid w:val="0084404D"/>
    <w:rsid w:val="0084564C"/>
    <w:rsid w:val="00851EC9"/>
    <w:rsid w:val="00883D1A"/>
    <w:rsid w:val="00894E2B"/>
    <w:rsid w:val="008B1BD4"/>
    <w:rsid w:val="008B2929"/>
    <w:rsid w:val="008F20DC"/>
    <w:rsid w:val="0096251A"/>
    <w:rsid w:val="0096260F"/>
    <w:rsid w:val="0096398A"/>
    <w:rsid w:val="009B12E2"/>
    <w:rsid w:val="009B1510"/>
    <w:rsid w:val="009E0D05"/>
    <w:rsid w:val="009F4C48"/>
    <w:rsid w:val="00A70F2B"/>
    <w:rsid w:val="00A96736"/>
    <w:rsid w:val="00AB5D69"/>
    <w:rsid w:val="00B104BC"/>
    <w:rsid w:val="00B42589"/>
    <w:rsid w:val="00B64DBD"/>
    <w:rsid w:val="00B83841"/>
    <w:rsid w:val="00BA7315"/>
    <w:rsid w:val="00BD0213"/>
    <w:rsid w:val="00BD5E28"/>
    <w:rsid w:val="00BF172F"/>
    <w:rsid w:val="00C375EA"/>
    <w:rsid w:val="00C66C7F"/>
    <w:rsid w:val="00CA5458"/>
    <w:rsid w:val="00CB1497"/>
    <w:rsid w:val="00CB2EDF"/>
    <w:rsid w:val="00CD2603"/>
    <w:rsid w:val="00CF2628"/>
    <w:rsid w:val="00D0231C"/>
    <w:rsid w:val="00D10441"/>
    <w:rsid w:val="00D12381"/>
    <w:rsid w:val="00D43EAA"/>
    <w:rsid w:val="00D452E4"/>
    <w:rsid w:val="00D63E7A"/>
    <w:rsid w:val="00DD6847"/>
    <w:rsid w:val="00E32481"/>
    <w:rsid w:val="00E339D5"/>
    <w:rsid w:val="00E35181"/>
    <w:rsid w:val="00E454F4"/>
    <w:rsid w:val="00E55136"/>
    <w:rsid w:val="00E64B04"/>
    <w:rsid w:val="00EC6FC5"/>
    <w:rsid w:val="00EE6892"/>
    <w:rsid w:val="00EF17C0"/>
    <w:rsid w:val="00EF602D"/>
    <w:rsid w:val="00F23282"/>
    <w:rsid w:val="00F26514"/>
    <w:rsid w:val="00F34961"/>
    <w:rsid w:val="00F86482"/>
    <w:rsid w:val="00FB5DDF"/>
    <w:rsid w:val="00FE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3A"/>
  </w:style>
  <w:style w:type="paragraph" w:styleId="1">
    <w:name w:val="heading 1"/>
    <w:basedOn w:val="a"/>
    <w:next w:val="a"/>
    <w:link w:val="10"/>
    <w:uiPriority w:val="9"/>
    <w:qFormat/>
    <w:rsid w:val="00730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3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0E3F3A"/>
    <w:rPr>
      <w:color w:val="0000FF" w:themeColor="hyperlink"/>
      <w:u w:val="single"/>
    </w:rPr>
  </w:style>
  <w:style w:type="paragraph" w:styleId="a4">
    <w:name w:val="Body Text"/>
    <w:basedOn w:val="a"/>
    <w:link w:val="a5"/>
    <w:rsid w:val="0023094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309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309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A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0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7309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09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 Spacing"/>
    <w:uiPriority w:val="1"/>
    <w:qFormat/>
    <w:rsid w:val="007309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agodnoe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 EP</dc:creator>
  <cp:lastModifiedBy>BIV</cp:lastModifiedBy>
  <cp:revision>6</cp:revision>
  <cp:lastPrinted>2026-02-05T22:41:00Z</cp:lastPrinted>
  <dcterms:created xsi:type="dcterms:W3CDTF">2026-02-04T00:20:00Z</dcterms:created>
  <dcterms:modified xsi:type="dcterms:W3CDTF">2026-02-08T22:16:00Z</dcterms:modified>
</cp:coreProperties>
</file>