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FC" w:rsidRPr="00D962FC" w:rsidRDefault="00D962FC" w:rsidP="00D962FC">
      <w:pPr>
        <w:pStyle w:val="3"/>
        <w:jc w:val="center"/>
        <w:rPr>
          <w:rFonts w:asciiTheme="majorBidi" w:hAnsiTheme="majorBidi"/>
          <w:b/>
          <w:bCs/>
          <w:color w:val="auto"/>
          <w:sz w:val="32"/>
          <w:szCs w:val="32"/>
        </w:rPr>
      </w:pPr>
      <w:bookmarkStart w:id="0" w:name="_Toc105952693"/>
      <w:r w:rsidRPr="00D962FC">
        <w:rPr>
          <w:rFonts w:asciiTheme="majorBidi" w:hAnsiTheme="majorBidi"/>
          <w:b/>
          <w:bCs/>
          <w:color w:val="auto"/>
          <w:sz w:val="32"/>
          <w:szCs w:val="32"/>
        </w:rPr>
        <w:t>АДМИНИСТРАЦИЯ</w:t>
      </w:r>
    </w:p>
    <w:p w:rsidR="00D962FC" w:rsidRPr="009F5C0B" w:rsidRDefault="00D962FC" w:rsidP="00D962FC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ЯГОДНИНСКОГО МУНИЦИПАЛЬНОГО ОКРУГА</w:t>
      </w:r>
    </w:p>
    <w:p w:rsidR="00D962FC" w:rsidRPr="009F5C0B" w:rsidRDefault="00D962FC" w:rsidP="00D962FC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МАГАДАНСКОЙ ОБЛАСТИ</w:t>
      </w:r>
    </w:p>
    <w:p w:rsidR="00D962FC" w:rsidRPr="009F5C0B" w:rsidRDefault="00D962FC" w:rsidP="00D962FC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</w:p>
    <w:p w:rsidR="00D962FC" w:rsidRPr="009F5C0B" w:rsidRDefault="00D962FC" w:rsidP="00D962FC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ПОСТАНОВЛЕНИЕ</w:t>
      </w:r>
    </w:p>
    <w:p w:rsidR="00A128AA" w:rsidRPr="00A128AA" w:rsidRDefault="00A128AA" w:rsidP="00A128AA">
      <w:pPr>
        <w:keepNext/>
        <w:autoSpaceDE w:val="0"/>
        <w:autoSpaceDN w:val="0"/>
        <w:adjustRightInd w:val="0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28AA" w:rsidRPr="00EC2DC2" w:rsidRDefault="00A128AA" w:rsidP="00D962FC">
      <w:pPr>
        <w:keepNext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128AA">
        <w:rPr>
          <w:rFonts w:ascii="Times New Roman" w:eastAsia="Times New Roman" w:hAnsi="Times New Roman" w:cs="Times New Roman"/>
          <w:sz w:val="28"/>
          <w:szCs w:val="24"/>
        </w:rPr>
        <w:t xml:space="preserve">от « </w:t>
      </w:r>
      <w:r w:rsidR="0045493F">
        <w:rPr>
          <w:rFonts w:ascii="Times New Roman" w:eastAsia="Times New Roman" w:hAnsi="Times New Roman" w:cs="Times New Roman"/>
          <w:sz w:val="28"/>
          <w:szCs w:val="24"/>
        </w:rPr>
        <w:t>09</w:t>
      </w:r>
      <w:r w:rsidRPr="00A128AA">
        <w:rPr>
          <w:rFonts w:ascii="Times New Roman" w:eastAsia="Times New Roman" w:hAnsi="Times New Roman" w:cs="Times New Roman"/>
          <w:sz w:val="28"/>
          <w:szCs w:val="24"/>
        </w:rPr>
        <w:t xml:space="preserve"> » </w:t>
      </w:r>
      <w:r w:rsidR="0045493F">
        <w:rPr>
          <w:rFonts w:ascii="Times New Roman" w:eastAsia="Times New Roman" w:hAnsi="Times New Roman" w:cs="Times New Roman"/>
          <w:sz w:val="28"/>
          <w:szCs w:val="24"/>
        </w:rPr>
        <w:t>февраля</w:t>
      </w:r>
      <w:r w:rsidRPr="00A128AA">
        <w:rPr>
          <w:rFonts w:ascii="Times New Roman" w:eastAsia="Times New Roman" w:hAnsi="Times New Roman" w:cs="Times New Roman"/>
          <w:sz w:val="28"/>
          <w:szCs w:val="24"/>
        </w:rPr>
        <w:t xml:space="preserve"> 202</w:t>
      </w:r>
      <w:r w:rsidR="00D962FC">
        <w:rPr>
          <w:rFonts w:ascii="Times New Roman" w:eastAsia="Times New Roman" w:hAnsi="Times New Roman" w:cs="Times New Roman"/>
          <w:sz w:val="28"/>
          <w:szCs w:val="24"/>
        </w:rPr>
        <w:t>6</w:t>
      </w:r>
      <w:r w:rsidR="00EC2DC2">
        <w:rPr>
          <w:rFonts w:ascii="Times New Roman" w:eastAsia="Times New Roman" w:hAnsi="Times New Roman" w:cs="Times New Roman"/>
          <w:sz w:val="28"/>
          <w:szCs w:val="24"/>
        </w:rPr>
        <w:t xml:space="preserve"> г.</w:t>
      </w:r>
      <w:r w:rsidRPr="00A128AA">
        <w:rPr>
          <w:rFonts w:ascii="Times New Roman" w:eastAsia="Times New Roman" w:hAnsi="Times New Roman" w:cs="Times New Roman"/>
          <w:sz w:val="28"/>
          <w:szCs w:val="24"/>
        </w:rPr>
        <w:t xml:space="preserve">      </w:t>
      </w:r>
      <w:r w:rsidR="0045493F">
        <w:rPr>
          <w:rFonts w:ascii="Times New Roman" w:eastAsia="Times New Roman" w:hAnsi="Times New Roman" w:cs="Times New Roman"/>
          <w:sz w:val="28"/>
          <w:szCs w:val="24"/>
        </w:rPr>
        <w:tab/>
      </w:r>
      <w:r w:rsidR="0045493F">
        <w:rPr>
          <w:rFonts w:ascii="Times New Roman" w:eastAsia="Times New Roman" w:hAnsi="Times New Roman" w:cs="Times New Roman"/>
          <w:sz w:val="28"/>
          <w:szCs w:val="24"/>
        </w:rPr>
        <w:tab/>
      </w:r>
      <w:r w:rsidR="0045493F">
        <w:rPr>
          <w:rFonts w:ascii="Times New Roman" w:eastAsia="Times New Roman" w:hAnsi="Times New Roman" w:cs="Times New Roman"/>
          <w:sz w:val="28"/>
          <w:szCs w:val="24"/>
        </w:rPr>
        <w:tab/>
      </w:r>
      <w:r w:rsidR="0045493F">
        <w:rPr>
          <w:rFonts w:ascii="Times New Roman" w:eastAsia="Times New Roman" w:hAnsi="Times New Roman" w:cs="Times New Roman"/>
          <w:sz w:val="28"/>
          <w:szCs w:val="24"/>
        </w:rPr>
        <w:tab/>
      </w:r>
      <w:r w:rsidR="0045493F">
        <w:rPr>
          <w:rFonts w:ascii="Times New Roman" w:eastAsia="Times New Roman" w:hAnsi="Times New Roman" w:cs="Times New Roman"/>
          <w:sz w:val="28"/>
          <w:szCs w:val="24"/>
        </w:rPr>
        <w:tab/>
      </w:r>
      <w:r w:rsidR="0045493F">
        <w:rPr>
          <w:rFonts w:ascii="Times New Roman" w:eastAsia="Times New Roman" w:hAnsi="Times New Roman" w:cs="Times New Roman"/>
          <w:sz w:val="28"/>
          <w:szCs w:val="24"/>
        </w:rPr>
        <w:tab/>
      </w:r>
      <w:r w:rsidR="0045493F">
        <w:rPr>
          <w:rFonts w:ascii="Times New Roman" w:eastAsia="Times New Roman" w:hAnsi="Times New Roman" w:cs="Times New Roman"/>
          <w:sz w:val="28"/>
          <w:szCs w:val="24"/>
        </w:rPr>
        <w:tab/>
      </w:r>
      <w:r w:rsidR="0045493F">
        <w:rPr>
          <w:rFonts w:ascii="Times New Roman" w:eastAsia="Times New Roman" w:hAnsi="Times New Roman" w:cs="Times New Roman"/>
          <w:sz w:val="28"/>
          <w:szCs w:val="24"/>
        </w:rPr>
        <w:tab/>
      </w:r>
      <w:r w:rsidR="0045493F">
        <w:rPr>
          <w:rFonts w:ascii="Times New Roman" w:eastAsia="Times New Roman" w:hAnsi="Times New Roman" w:cs="Times New Roman"/>
          <w:sz w:val="28"/>
          <w:szCs w:val="24"/>
        </w:rPr>
        <w:tab/>
      </w:r>
      <w:r w:rsidRPr="00A128AA">
        <w:rPr>
          <w:rFonts w:ascii="Times New Roman" w:eastAsia="Times New Roman" w:hAnsi="Times New Roman" w:cs="Times New Roman"/>
          <w:sz w:val="28"/>
          <w:szCs w:val="24"/>
        </w:rPr>
        <w:t>№</w:t>
      </w:r>
      <w:r w:rsidR="0045493F">
        <w:rPr>
          <w:rFonts w:ascii="Times New Roman" w:eastAsia="Times New Roman" w:hAnsi="Times New Roman" w:cs="Times New Roman"/>
          <w:sz w:val="28"/>
          <w:szCs w:val="24"/>
        </w:rPr>
        <w:t xml:space="preserve"> 96</w:t>
      </w:r>
    </w:p>
    <w:p w:rsidR="00A128AA" w:rsidRPr="00A128AA" w:rsidRDefault="00A128AA" w:rsidP="00A128AA">
      <w:pPr>
        <w:spacing w:after="0"/>
        <w:rPr>
          <w:rFonts w:ascii="Calibri" w:eastAsia="Calibri" w:hAnsi="Calibri" w:cs="Times New Roman"/>
          <w:b/>
          <w:sz w:val="2"/>
          <w:szCs w:val="26"/>
          <w:lang w:eastAsia="en-US"/>
        </w:rPr>
      </w:pPr>
    </w:p>
    <w:p w:rsidR="00A128AA" w:rsidRPr="00A128AA" w:rsidRDefault="00A128AA" w:rsidP="00A128AA">
      <w:pPr>
        <w:spacing w:after="0"/>
        <w:rPr>
          <w:rFonts w:ascii="Calibri" w:eastAsia="Calibri" w:hAnsi="Calibri" w:cs="Times New Roman"/>
          <w:b/>
          <w:sz w:val="2"/>
          <w:szCs w:val="26"/>
          <w:lang w:eastAsia="en-US"/>
        </w:rPr>
      </w:pPr>
    </w:p>
    <w:p w:rsidR="00A128AA" w:rsidRDefault="00A128AA" w:rsidP="00A128AA">
      <w:pPr>
        <w:spacing w:after="0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</w:p>
    <w:p w:rsidR="004927A9" w:rsidRDefault="004927A9" w:rsidP="004927A9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6"/>
          <w:lang w:eastAsia="en-US"/>
        </w:rPr>
      </w:pPr>
      <w:r w:rsidRPr="004927A9">
        <w:rPr>
          <w:rFonts w:ascii="Times New Roman" w:eastAsia="Calibri" w:hAnsi="Times New Roman" w:cs="Times New Roman"/>
          <w:bCs/>
          <w:sz w:val="28"/>
          <w:szCs w:val="26"/>
          <w:lang w:eastAsia="en-US"/>
        </w:rPr>
        <w:t>п.Ягодное</w:t>
      </w:r>
    </w:p>
    <w:p w:rsidR="00D962FC" w:rsidRPr="004927A9" w:rsidRDefault="00D962FC" w:rsidP="004927A9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6"/>
          <w:lang w:eastAsia="en-US"/>
        </w:rPr>
      </w:pPr>
    </w:p>
    <w:p w:rsidR="00A128AA" w:rsidRPr="00A128AA" w:rsidRDefault="00A128AA" w:rsidP="00A128AA">
      <w:pPr>
        <w:spacing w:after="0"/>
        <w:rPr>
          <w:rFonts w:ascii="Times New Roman" w:eastAsia="Calibri" w:hAnsi="Times New Roman" w:cs="Times New Roman"/>
          <w:b/>
          <w:sz w:val="2"/>
          <w:szCs w:val="26"/>
          <w:lang w:eastAsia="en-US"/>
        </w:rPr>
      </w:pPr>
    </w:p>
    <w:p w:rsidR="00A128AA" w:rsidRPr="00A128AA" w:rsidRDefault="00A128AA" w:rsidP="00A128AA">
      <w:pPr>
        <w:spacing w:after="0"/>
        <w:rPr>
          <w:rFonts w:ascii="Times New Roman" w:eastAsia="Calibri" w:hAnsi="Times New Roman" w:cs="Times New Roman"/>
          <w:b/>
          <w:sz w:val="2"/>
          <w:szCs w:val="26"/>
          <w:lang w:eastAsia="en-US"/>
        </w:rPr>
      </w:pPr>
    </w:p>
    <w:tbl>
      <w:tblPr>
        <w:tblpPr w:leftFromText="180" w:rightFromText="180" w:vertAnchor="text" w:tblpX="-105" w:tblpY="46"/>
        <w:tblW w:w="10598" w:type="dxa"/>
        <w:tblLook w:val="0000"/>
      </w:tblPr>
      <w:tblGrid>
        <w:gridCol w:w="10031"/>
        <w:gridCol w:w="567"/>
      </w:tblGrid>
      <w:tr w:rsidR="00A128AA" w:rsidRPr="00A128AA" w:rsidTr="00D962FC">
        <w:trPr>
          <w:trHeight w:val="993"/>
        </w:trPr>
        <w:tc>
          <w:tcPr>
            <w:tcW w:w="10031" w:type="dxa"/>
            <w:vAlign w:val="bottom"/>
          </w:tcPr>
          <w:p w:rsidR="00A128AA" w:rsidRPr="004927A9" w:rsidRDefault="00E03D51" w:rsidP="00D962FC">
            <w:pPr>
              <w:widowControl w:val="0"/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927A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О внесении изменений в постановление </w:t>
            </w:r>
            <w:r w:rsidRPr="004927A9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администрации Ягоднинского муниципального округа Магаданской области</w:t>
            </w:r>
            <w:r w:rsidRPr="004927A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от 6 февраля 2023</w:t>
            </w:r>
            <w:r w:rsidR="00F44A49" w:rsidRPr="004927A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="00BF3B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="00BF3BA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4927A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№ 118 «</w:t>
            </w:r>
            <w:r w:rsidR="00A128AA" w:rsidRPr="004927A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Об утверждении муниципальной программы «Управление муниципальными финансами Ягоднинского муниципального округа Магаданской области»</w:t>
            </w:r>
          </w:p>
        </w:tc>
        <w:tc>
          <w:tcPr>
            <w:tcW w:w="567" w:type="dxa"/>
          </w:tcPr>
          <w:p w:rsidR="00A128AA" w:rsidRPr="00A128AA" w:rsidRDefault="00A128AA" w:rsidP="00A128AA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bookmarkEnd w:id="0"/>
    </w:tbl>
    <w:p w:rsidR="00BE177F" w:rsidRPr="003E29DE" w:rsidRDefault="00BE177F" w:rsidP="00BE177F">
      <w:pPr>
        <w:spacing w:after="0" w:line="240" w:lineRule="atLeast"/>
        <w:ind w:right="5242"/>
        <w:jc w:val="both"/>
        <w:rPr>
          <w:rFonts w:ascii="Times New Roman" w:eastAsia="Times New Roman" w:hAnsi="Times New Roman"/>
          <w:sz w:val="28"/>
          <w:szCs w:val="28"/>
        </w:rPr>
      </w:pPr>
    </w:p>
    <w:p w:rsidR="00480A3C" w:rsidRPr="003E29DE" w:rsidRDefault="009352A1" w:rsidP="00EC2DC2">
      <w:pPr>
        <w:widowControl w:val="0"/>
        <w:autoSpaceDE w:val="0"/>
        <w:autoSpaceDN w:val="0"/>
        <w:adjustRightInd w:val="0"/>
        <w:spacing w:after="0" w:line="32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9DE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8" w:history="1">
        <w:r w:rsidRPr="003E29DE">
          <w:rPr>
            <w:rFonts w:ascii="Times New Roman" w:hAnsi="Times New Roman"/>
            <w:sz w:val="28"/>
            <w:szCs w:val="28"/>
          </w:rPr>
          <w:t>статьей 179</w:t>
        </w:r>
      </w:hyperlink>
      <w:r w:rsidRPr="003E29DE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r w:rsidR="00EC2DC2">
        <w:rPr>
          <w:rFonts w:ascii="Times New Roman" w:hAnsi="Times New Roman"/>
          <w:sz w:val="28"/>
          <w:szCs w:val="28"/>
        </w:rPr>
        <w:t>ф</w:t>
      </w:r>
      <w:r w:rsidRPr="003E29DE">
        <w:rPr>
          <w:rFonts w:ascii="Times New Roman" w:hAnsi="Times New Roman"/>
          <w:sz w:val="28"/>
          <w:szCs w:val="28"/>
        </w:rPr>
        <w:t>едеральным</w:t>
      </w:r>
      <w:r w:rsidR="00C22662">
        <w:rPr>
          <w:rFonts w:ascii="Times New Roman" w:hAnsi="Times New Roman"/>
          <w:sz w:val="28"/>
          <w:szCs w:val="28"/>
        </w:rPr>
        <w:t>и</w:t>
      </w:r>
      <w:r w:rsidRPr="003E29DE">
        <w:rPr>
          <w:rFonts w:ascii="Times New Roman" w:hAnsi="Times New Roman"/>
          <w:sz w:val="28"/>
          <w:szCs w:val="28"/>
        </w:rPr>
        <w:t xml:space="preserve"> закон</w:t>
      </w:r>
      <w:r w:rsidR="00C22662">
        <w:rPr>
          <w:rFonts w:ascii="Times New Roman" w:hAnsi="Times New Roman"/>
          <w:sz w:val="28"/>
          <w:szCs w:val="28"/>
        </w:rPr>
        <w:t>а</w:t>
      </w:r>
      <w:r w:rsidRPr="003E29DE">
        <w:rPr>
          <w:rFonts w:ascii="Times New Roman" w:hAnsi="Times New Roman"/>
          <w:sz w:val="28"/>
          <w:szCs w:val="28"/>
        </w:rPr>
        <w:t>м</w:t>
      </w:r>
      <w:r w:rsidR="00C22662">
        <w:rPr>
          <w:rFonts w:ascii="Times New Roman" w:hAnsi="Times New Roman"/>
          <w:sz w:val="28"/>
          <w:szCs w:val="28"/>
        </w:rPr>
        <w:t>и</w:t>
      </w:r>
      <w:r w:rsidRPr="003E29DE">
        <w:rPr>
          <w:rFonts w:ascii="Times New Roman" w:hAnsi="Times New Roman"/>
          <w:sz w:val="28"/>
          <w:szCs w:val="28"/>
        </w:rPr>
        <w:t xml:space="preserve"> от 6</w:t>
      </w:r>
      <w:r w:rsidR="00140F7C" w:rsidRPr="003E29DE">
        <w:rPr>
          <w:rFonts w:ascii="Times New Roman" w:hAnsi="Times New Roman"/>
          <w:sz w:val="28"/>
          <w:szCs w:val="28"/>
        </w:rPr>
        <w:t xml:space="preserve"> октября </w:t>
      </w:r>
      <w:r w:rsidRPr="003E29DE">
        <w:rPr>
          <w:rFonts w:ascii="Times New Roman" w:hAnsi="Times New Roman"/>
          <w:sz w:val="28"/>
          <w:szCs w:val="28"/>
        </w:rPr>
        <w:t>2003 г</w:t>
      </w:r>
      <w:r w:rsidR="00F467AE">
        <w:rPr>
          <w:rFonts w:ascii="Times New Roman" w:hAnsi="Times New Roman"/>
          <w:sz w:val="28"/>
          <w:szCs w:val="28"/>
        </w:rPr>
        <w:t>.</w:t>
      </w:r>
      <w:r w:rsidRPr="003E29DE">
        <w:rPr>
          <w:rFonts w:ascii="Times New Roman" w:hAnsi="Times New Roman"/>
          <w:sz w:val="28"/>
          <w:szCs w:val="28"/>
        </w:rPr>
        <w:t xml:space="preserve"> № 131-ФЗ «Об </w:t>
      </w:r>
      <w:r w:rsidRPr="00A128AA">
        <w:rPr>
          <w:rFonts w:ascii="Times New Roman" w:hAnsi="Times New Roman"/>
          <w:sz w:val="28"/>
          <w:szCs w:val="28"/>
        </w:rPr>
        <w:t>общих принципах организации местного самоуправления в Российской Федерации»</w:t>
      </w:r>
      <w:r w:rsidR="00C22662">
        <w:rPr>
          <w:rFonts w:ascii="Times New Roman" w:hAnsi="Times New Roman"/>
          <w:sz w:val="28"/>
          <w:szCs w:val="28"/>
        </w:rPr>
        <w:t xml:space="preserve"> и от 20 марта 2025 г. № 33-ФЗ «</w:t>
      </w:r>
      <w:r w:rsidR="00C22662" w:rsidRPr="003E29DE">
        <w:rPr>
          <w:rFonts w:ascii="Times New Roman" w:hAnsi="Times New Roman"/>
          <w:sz w:val="28"/>
          <w:szCs w:val="28"/>
        </w:rPr>
        <w:t xml:space="preserve">Об </w:t>
      </w:r>
      <w:r w:rsidR="00C22662" w:rsidRPr="00A128AA">
        <w:rPr>
          <w:rFonts w:ascii="Times New Roman" w:hAnsi="Times New Roman"/>
          <w:sz w:val="28"/>
          <w:szCs w:val="28"/>
        </w:rPr>
        <w:t>общих принципах организации местного самоуправления в</w:t>
      </w:r>
      <w:r w:rsidR="00C22662">
        <w:rPr>
          <w:rFonts w:ascii="Times New Roman" w:hAnsi="Times New Roman"/>
          <w:sz w:val="28"/>
          <w:szCs w:val="28"/>
        </w:rPr>
        <w:t xml:space="preserve"> единой системе публичной власти»</w:t>
      </w:r>
      <w:r w:rsidRPr="00A128AA">
        <w:rPr>
          <w:rFonts w:ascii="Times New Roman" w:hAnsi="Times New Roman"/>
          <w:sz w:val="28"/>
          <w:szCs w:val="28"/>
        </w:rPr>
        <w:t xml:space="preserve">, постановлением администрации </w:t>
      </w:r>
      <w:r w:rsidR="008110F9" w:rsidRPr="00A128AA">
        <w:rPr>
          <w:rFonts w:ascii="Times New Roman" w:hAnsi="Times New Roman"/>
          <w:bCs/>
          <w:sz w:val="28"/>
          <w:szCs w:val="28"/>
        </w:rPr>
        <w:t>Ягоднинского муниципального округа Магаданской области</w:t>
      </w:r>
      <w:r w:rsidRPr="00A128AA">
        <w:rPr>
          <w:rFonts w:ascii="Times New Roman" w:hAnsi="Times New Roman"/>
          <w:sz w:val="28"/>
          <w:szCs w:val="28"/>
        </w:rPr>
        <w:t xml:space="preserve">от </w:t>
      </w:r>
      <w:r w:rsidR="00A128AA" w:rsidRPr="00A128AA">
        <w:rPr>
          <w:rFonts w:ascii="Times New Roman" w:hAnsi="Times New Roman"/>
          <w:sz w:val="28"/>
          <w:szCs w:val="28"/>
        </w:rPr>
        <w:t>9 января 2023</w:t>
      </w:r>
      <w:r w:rsidR="00140F7C" w:rsidRPr="00A128AA">
        <w:rPr>
          <w:rFonts w:ascii="Times New Roman" w:hAnsi="Times New Roman"/>
          <w:sz w:val="28"/>
          <w:szCs w:val="28"/>
        </w:rPr>
        <w:t xml:space="preserve"> г</w:t>
      </w:r>
      <w:r w:rsidR="00F467AE">
        <w:rPr>
          <w:rFonts w:ascii="Times New Roman" w:hAnsi="Times New Roman"/>
          <w:sz w:val="28"/>
          <w:szCs w:val="28"/>
        </w:rPr>
        <w:t>.</w:t>
      </w:r>
      <w:r w:rsidRPr="00A128AA">
        <w:rPr>
          <w:rFonts w:ascii="Times New Roman" w:hAnsi="Times New Roman"/>
          <w:sz w:val="28"/>
          <w:szCs w:val="28"/>
        </w:rPr>
        <w:t xml:space="preserve"> № </w:t>
      </w:r>
      <w:r w:rsidR="00A128AA" w:rsidRPr="00A128AA">
        <w:rPr>
          <w:rFonts w:ascii="Times New Roman" w:hAnsi="Times New Roman"/>
          <w:sz w:val="28"/>
          <w:szCs w:val="28"/>
        </w:rPr>
        <w:t>10</w:t>
      </w:r>
      <w:r w:rsidRPr="00A128AA">
        <w:rPr>
          <w:rFonts w:ascii="Times New Roman" w:hAnsi="Times New Roman"/>
          <w:sz w:val="28"/>
          <w:szCs w:val="28"/>
        </w:rPr>
        <w:t xml:space="preserve"> «</w:t>
      </w:r>
      <w:r w:rsidR="00956814" w:rsidRPr="00A128AA">
        <w:rPr>
          <w:rFonts w:ascii="Times New Roman" w:hAnsi="Times New Roman"/>
          <w:sz w:val="28"/>
          <w:szCs w:val="28"/>
        </w:rPr>
        <w:t>Об утверждении Порядка принятия решений о разработке муниципальных программ Ягоднинского муниципального округа Магаданской области, их формирования и реализации, и Порядка проведения оценки эффективности реализации муниципальных программ Ягоднинского муниципального округа Магаданской области</w:t>
      </w:r>
      <w:r w:rsidRPr="00A128AA">
        <w:rPr>
          <w:rFonts w:ascii="Times New Roman" w:hAnsi="Times New Roman"/>
          <w:bCs/>
          <w:sz w:val="28"/>
          <w:szCs w:val="28"/>
        </w:rPr>
        <w:t xml:space="preserve">», администрация </w:t>
      </w:r>
      <w:r w:rsidR="00547019" w:rsidRPr="00A128AA">
        <w:rPr>
          <w:rFonts w:ascii="Times New Roman" w:hAnsi="Times New Roman"/>
          <w:bCs/>
          <w:sz w:val="28"/>
          <w:szCs w:val="28"/>
        </w:rPr>
        <w:t>Ягоднинского муниципального округа Магаданской области</w:t>
      </w:r>
      <w:r w:rsidR="00EC2DC2" w:rsidRPr="00425FEE">
        <w:rPr>
          <w:rFonts w:ascii="Times New Roman" w:hAnsi="Times New Roman"/>
          <w:b/>
          <w:sz w:val="28"/>
          <w:szCs w:val="28"/>
        </w:rPr>
        <w:t>постановляет</w:t>
      </w:r>
      <w:r w:rsidR="00EC2DC2">
        <w:rPr>
          <w:rFonts w:ascii="Times New Roman" w:hAnsi="Times New Roman"/>
          <w:bCs/>
          <w:sz w:val="28"/>
          <w:szCs w:val="28"/>
        </w:rPr>
        <w:t>:</w:t>
      </w:r>
    </w:p>
    <w:p w:rsidR="0036767B" w:rsidRPr="006B5F7A" w:rsidRDefault="006B5F7A" w:rsidP="002A21A0">
      <w:pPr>
        <w:pStyle w:val="ae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2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5F7A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в постановление администрации Ягоднинского </w:t>
      </w:r>
      <w:r w:rsidRPr="006B5F7A">
        <w:rPr>
          <w:rFonts w:ascii="Times New Roman" w:hAnsi="Times New Roman"/>
          <w:bCs/>
          <w:sz w:val="28"/>
          <w:szCs w:val="28"/>
        </w:rPr>
        <w:t>муниципального округа Магаданской области</w:t>
      </w:r>
      <w:r w:rsidRPr="006B5F7A">
        <w:rPr>
          <w:rFonts w:ascii="Times New Roman" w:hAnsi="Times New Roman"/>
          <w:sz w:val="28"/>
          <w:szCs w:val="28"/>
        </w:rPr>
        <w:t xml:space="preserve"> от 6 февраля 2023 г</w:t>
      </w:r>
      <w:r w:rsidR="00F467AE">
        <w:rPr>
          <w:rFonts w:ascii="Times New Roman" w:hAnsi="Times New Roman"/>
          <w:sz w:val="28"/>
          <w:szCs w:val="28"/>
        </w:rPr>
        <w:t>.</w:t>
      </w:r>
      <w:r w:rsidRPr="006B5F7A">
        <w:rPr>
          <w:rFonts w:ascii="Times New Roman" w:hAnsi="Times New Roman"/>
          <w:sz w:val="28"/>
          <w:szCs w:val="28"/>
        </w:rPr>
        <w:t xml:space="preserve"> № 118 «Об утверждении муниципальной программы </w:t>
      </w:r>
      <w:r w:rsidR="00480A3C" w:rsidRPr="006B5F7A">
        <w:rPr>
          <w:rFonts w:ascii="Times New Roman" w:hAnsi="Times New Roman"/>
          <w:sz w:val="28"/>
          <w:szCs w:val="28"/>
        </w:rPr>
        <w:t>«</w:t>
      </w:r>
      <w:r w:rsidR="008F14D9" w:rsidRPr="006B5F7A">
        <w:rPr>
          <w:rFonts w:ascii="Times New Roman" w:hAnsi="Times New Roman"/>
          <w:sz w:val="28"/>
          <w:szCs w:val="28"/>
        </w:rPr>
        <w:t>У</w:t>
      </w:r>
      <w:r w:rsidR="00480A3C" w:rsidRPr="006B5F7A">
        <w:rPr>
          <w:rFonts w:ascii="Times New Roman" w:hAnsi="Times New Roman"/>
          <w:sz w:val="28"/>
          <w:szCs w:val="28"/>
        </w:rPr>
        <w:t>правлени</w:t>
      </w:r>
      <w:r w:rsidR="008F14D9" w:rsidRPr="006B5F7A">
        <w:rPr>
          <w:rFonts w:ascii="Times New Roman" w:hAnsi="Times New Roman"/>
          <w:sz w:val="28"/>
          <w:szCs w:val="28"/>
        </w:rPr>
        <w:t>е</w:t>
      </w:r>
      <w:r w:rsidR="00480A3C" w:rsidRPr="006B5F7A">
        <w:rPr>
          <w:rFonts w:ascii="Times New Roman" w:hAnsi="Times New Roman"/>
          <w:sz w:val="28"/>
          <w:szCs w:val="28"/>
        </w:rPr>
        <w:t xml:space="preserve"> муниципальными </w:t>
      </w:r>
      <w:r w:rsidR="0036767B" w:rsidRPr="006B5F7A">
        <w:rPr>
          <w:rFonts w:ascii="Times New Roman" w:hAnsi="Times New Roman"/>
          <w:sz w:val="28"/>
          <w:szCs w:val="28"/>
        </w:rPr>
        <w:t xml:space="preserve">финансами </w:t>
      </w:r>
      <w:r w:rsidR="00BE177F" w:rsidRPr="006B5F7A">
        <w:rPr>
          <w:rFonts w:ascii="Times New Roman" w:hAnsi="Times New Roman"/>
          <w:sz w:val="28"/>
          <w:szCs w:val="28"/>
        </w:rPr>
        <w:t xml:space="preserve">Ягоднинского </w:t>
      </w:r>
      <w:r w:rsidR="00C85798" w:rsidRPr="006B5F7A">
        <w:rPr>
          <w:rFonts w:ascii="Times New Roman" w:hAnsi="Times New Roman"/>
          <w:sz w:val="28"/>
          <w:szCs w:val="28"/>
        </w:rPr>
        <w:t>муниципального округа Магаданской области</w:t>
      </w:r>
      <w:r w:rsidR="00B74828" w:rsidRPr="006B5F7A">
        <w:rPr>
          <w:rFonts w:ascii="Times New Roman" w:hAnsi="Times New Roman"/>
          <w:sz w:val="28"/>
          <w:szCs w:val="28"/>
        </w:rPr>
        <w:t>»</w:t>
      </w:r>
      <w:r w:rsidR="0036767B" w:rsidRPr="006B5F7A">
        <w:rPr>
          <w:rFonts w:ascii="Times New Roman" w:hAnsi="Times New Roman"/>
          <w:sz w:val="28"/>
          <w:szCs w:val="28"/>
        </w:rPr>
        <w:t>.</w:t>
      </w:r>
    </w:p>
    <w:p w:rsidR="00547019" w:rsidRPr="003E29DE" w:rsidRDefault="00547019" w:rsidP="002A21A0">
      <w:pPr>
        <w:pStyle w:val="ae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2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9DE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в газете «Северная правда», размещению на официальном сайте администрации Ягоднинского </w:t>
      </w:r>
      <w:r w:rsidR="000351A8" w:rsidRPr="000351A8">
        <w:rPr>
          <w:rFonts w:ascii="Times New Roman" w:hAnsi="Times New Roman"/>
          <w:bCs/>
          <w:sz w:val="28"/>
          <w:szCs w:val="28"/>
        </w:rPr>
        <w:t>муниципального округа Магаданской области</w:t>
      </w:r>
      <w:r w:rsidR="0024217B">
        <w:rPr>
          <w:rFonts w:ascii="Times New Roman" w:hAnsi="Times New Roman"/>
          <w:sz w:val="28"/>
          <w:szCs w:val="28"/>
        </w:rPr>
        <w:t>–</w:t>
      </w:r>
      <w:hyperlink r:id="rId9" w:history="1">
        <w:r w:rsidR="0024217B" w:rsidRPr="0024217B">
          <w:rPr>
            <w:rStyle w:val="ad"/>
            <w:rFonts w:ascii="Times New Roman" w:hAnsi="Times New Roman"/>
            <w:sz w:val="28"/>
            <w:szCs w:val="28"/>
            <w:u w:val="none"/>
            <w:lang w:val="en-US"/>
          </w:rPr>
          <w:t>www</w:t>
        </w:r>
        <w:r w:rsidR="0024217B" w:rsidRPr="0024217B">
          <w:rPr>
            <w:rStyle w:val="ad"/>
            <w:rFonts w:ascii="Times New Roman" w:hAnsi="Times New Roman"/>
            <w:sz w:val="28"/>
            <w:szCs w:val="28"/>
            <w:u w:val="none"/>
          </w:rPr>
          <w:t>.yagodnoeadm.ru</w:t>
        </w:r>
      </w:hyperlink>
      <w:r w:rsidR="002A21A0" w:rsidRPr="002A21A0">
        <w:rPr>
          <w:rFonts w:ascii="Times New Roman" w:hAnsi="Times New Roman"/>
          <w:bCs/>
          <w:sz w:val="28"/>
          <w:szCs w:val="28"/>
        </w:rPr>
        <w:t>.</w:t>
      </w:r>
    </w:p>
    <w:p w:rsidR="009352A1" w:rsidRPr="003E29DE" w:rsidRDefault="00C54EB5" w:rsidP="002A21A0">
      <w:pPr>
        <w:pStyle w:val="ae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2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4EB5">
        <w:rPr>
          <w:rFonts w:ascii="Times New Roman" w:hAnsi="Times New Roman"/>
          <w:sz w:val="28"/>
          <w:szCs w:val="28"/>
        </w:rPr>
        <w:lastRenderedPageBreak/>
        <w:t xml:space="preserve">Контроль за исполнением настоящего постановления возложить на руководителя </w:t>
      </w:r>
      <w:r w:rsidR="009332D2">
        <w:rPr>
          <w:rFonts w:ascii="Times New Roman" w:hAnsi="Times New Roman"/>
          <w:sz w:val="28"/>
          <w:szCs w:val="28"/>
        </w:rPr>
        <w:t>управления</w:t>
      </w:r>
      <w:r w:rsidRPr="00C54EB5">
        <w:rPr>
          <w:rFonts w:ascii="Times New Roman" w:hAnsi="Times New Roman"/>
          <w:sz w:val="28"/>
          <w:szCs w:val="28"/>
        </w:rPr>
        <w:t xml:space="preserve"> финанс</w:t>
      </w:r>
      <w:r w:rsidR="009332D2">
        <w:rPr>
          <w:rFonts w:ascii="Times New Roman" w:hAnsi="Times New Roman"/>
          <w:sz w:val="28"/>
          <w:szCs w:val="28"/>
        </w:rPr>
        <w:t>ов</w:t>
      </w:r>
      <w:r w:rsidRPr="00C54EB5">
        <w:rPr>
          <w:rFonts w:ascii="Times New Roman" w:hAnsi="Times New Roman"/>
          <w:sz w:val="28"/>
          <w:szCs w:val="28"/>
        </w:rPr>
        <w:t xml:space="preserve"> администрации Ягоднинского </w:t>
      </w:r>
      <w:r w:rsidR="00F7530B">
        <w:rPr>
          <w:rFonts w:ascii="Times New Roman" w:hAnsi="Times New Roman"/>
          <w:bCs/>
          <w:sz w:val="28"/>
          <w:szCs w:val="28"/>
        </w:rPr>
        <w:t>муниципального округа Магаданской области</w:t>
      </w:r>
      <w:r w:rsidRPr="00C54EB5">
        <w:rPr>
          <w:rFonts w:ascii="Times New Roman" w:hAnsi="Times New Roman"/>
          <w:sz w:val="28"/>
          <w:szCs w:val="28"/>
        </w:rPr>
        <w:t xml:space="preserve"> А.В. Мирошниченко.</w:t>
      </w:r>
    </w:p>
    <w:p w:rsidR="0036767B" w:rsidRPr="003E29DE" w:rsidRDefault="0036767B" w:rsidP="003E29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52A1" w:rsidRPr="003E29DE" w:rsidRDefault="009352A1" w:rsidP="003E29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52A1" w:rsidRPr="003E29DE" w:rsidRDefault="009352A1" w:rsidP="006024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8AA" w:rsidRPr="0006693C" w:rsidRDefault="00F467AE" w:rsidP="00A128AA">
      <w:pPr>
        <w:widowControl w:val="0"/>
        <w:tabs>
          <w:tab w:val="left" w:pos="18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bookmarkStart w:id="1" w:name="Par24"/>
      <w:bookmarkEnd w:id="1"/>
      <w:r>
        <w:rPr>
          <w:rFonts w:ascii="Times New Roman" w:eastAsia="Calibri" w:hAnsi="Times New Roman" w:cs="Times New Roman"/>
          <w:bCs/>
          <w:sz w:val="28"/>
          <w:szCs w:val="28"/>
        </w:rPr>
        <w:t>Глава</w:t>
      </w:r>
      <w:r w:rsidR="00A128AA" w:rsidRPr="0006693C">
        <w:rPr>
          <w:rFonts w:ascii="Times New Roman" w:eastAsia="Calibri" w:hAnsi="Times New Roman" w:cs="Times New Roman"/>
          <w:bCs/>
          <w:sz w:val="28"/>
          <w:szCs w:val="28"/>
        </w:rPr>
        <w:t xml:space="preserve"> Ягоднинского </w:t>
      </w:r>
    </w:p>
    <w:p w:rsidR="00A128AA" w:rsidRPr="0006693C" w:rsidRDefault="00A128AA" w:rsidP="00A128AA">
      <w:pPr>
        <w:widowControl w:val="0"/>
        <w:tabs>
          <w:tab w:val="left" w:pos="18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06693C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муниципального округа </w:t>
      </w:r>
    </w:p>
    <w:p w:rsidR="00A128AA" w:rsidRPr="0006693C" w:rsidRDefault="00A128AA" w:rsidP="00BF3BA0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6693C">
        <w:rPr>
          <w:rFonts w:ascii="Times New Roman" w:eastAsia="Calibri" w:hAnsi="Times New Roman" w:cs="Times New Roman"/>
          <w:bCs/>
          <w:sz w:val="28"/>
          <w:szCs w:val="28"/>
        </w:rPr>
        <w:t>Магаданской области</w:t>
      </w:r>
      <w:r w:rsidRPr="0006693C"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 w:rsidRPr="0006693C"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 w:rsidRPr="0006693C"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 w:rsidRPr="0006693C"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 w:rsidRPr="0006693C"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 w:rsidRPr="0006693C"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 w:rsidRPr="0006693C"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 w:rsidR="00BF3BA0"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 w:rsidR="00F467AE">
        <w:rPr>
          <w:rFonts w:ascii="Times New Roman" w:eastAsia="Times New Roman" w:hAnsi="Times New Roman" w:cs="Times New Roman"/>
          <w:spacing w:val="4"/>
          <w:sz w:val="28"/>
          <w:szCs w:val="28"/>
        </w:rPr>
        <w:t>Н.Б. Олейник</w:t>
      </w:r>
    </w:p>
    <w:p w:rsidR="00DA0BDC" w:rsidRPr="005332A9" w:rsidRDefault="00DA0BDC" w:rsidP="00DA0B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7157" w:rsidRPr="005332A9" w:rsidRDefault="00487157" w:rsidP="00DA0B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487157" w:rsidRPr="005332A9" w:rsidSect="00D962FC">
          <w:headerReference w:type="default" r:id="rId10"/>
          <w:pgSz w:w="11906" w:h="16838"/>
          <w:pgMar w:top="823" w:right="707" w:bottom="709" w:left="1276" w:header="709" w:footer="406" w:gutter="0"/>
          <w:cols w:space="708"/>
          <w:titlePg/>
          <w:docGrid w:linePitch="360"/>
        </w:sectPr>
      </w:pPr>
    </w:p>
    <w:p w:rsidR="00A128AA" w:rsidRDefault="00A128AA" w:rsidP="00C5180D">
      <w:pPr>
        <w:widowControl w:val="0"/>
        <w:autoSpaceDE w:val="0"/>
        <w:autoSpaceDN w:val="0"/>
        <w:adjustRightInd w:val="0"/>
        <w:spacing w:after="0" w:line="240" w:lineRule="exact"/>
        <w:ind w:left="5954"/>
        <w:rPr>
          <w:rFonts w:ascii="Times New Roman" w:hAnsi="Times New Roman"/>
          <w:sz w:val="26"/>
          <w:szCs w:val="26"/>
        </w:rPr>
      </w:pPr>
      <w:r w:rsidRPr="00374E14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  <w:r w:rsidR="009332D2">
        <w:rPr>
          <w:rFonts w:ascii="Times New Roman" w:hAnsi="Times New Roman" w:cs="Times New Roman"/>
          <w:sz w:val="24"/>
          <w:szCs w:val="24"/>
        </w:rPr>
        <w:t>ы</w:t>
      </w:r>
    </w:p>
    <w:p w:rsidR="00487157" w:rsidRPr="00A128AA" w:rsidRDefault="00487157" w:rsidP="00C5180D">
      <w:pPr>
        <w:widowControl w:val="0"/>
        <w:autoSpaceDE w:val="0"/>
        <w:autoSpaceDN w:val="0"/>
        <w:adjustRightInd w:val="0"/>
        <w:spacing w:after="0" w:line="240" w:lineRule="exact"/>
        <w:ind w:left="5954"/>
        <w:rPr>
          <w:rFonts w:ascii="Times New Roman" w:hAnsi="Times New Roman" w:cs="Times New Roman"/>
          <w:sz w:val="24"/>
          <w:szCs w:val="24"/>
        </w:rPr>
      </w:pPr>
      <w:r w:rsidRPr="00A128AA">
        <w:rPr>
          <w:rFonts w:ascii="Times New Roman" w:hAnsi="Times New Roman" w:cs="Times New Roman"/>
          <w:sz w:val="24"/>
          <w:szCs w:val="24"/>
        </w:rPr>
        <w:t>п</w:t>
      </w:r>
      <w:r w:rsidR="0036767B" w:rsidRPr="00A128AA">
        <w:rPr>
          <w:rFonts w:ascii="Times New Roman" w:hAnsi="Times New Roman" w:cs="Times New Roman"/>
          <w:sz w:val="24"/>
          <w:szCs w:val="24"/>
        </w:rPr>
        <w:t>остановлениемадминистрации</w:t>
      </w:r>
    </w:p>
    <w:p w:rsidR="00487157" w:rsidRPr="00A128AA" w:rsidRDefault="00D04A23" w:rsidP="00C5180D">
      <w:pPr>
        <w:widowControl w:val="0"/>
        <w:autoSpaceDE w:val="0"/>
        <w:autoSpaceDN w:val="0"/>
        <w:adjustRightInd w:val="0"/>
        <w:spacing w:after="0" w:line="240" w:lineRule="exact"/>
        <w:ind w:left="5954"/>
        <w:rPr>
          <w:rFonts w:ascii="Times New Roman" w:hAnsi="Times New Roman" w:cs="Times New Roman"/>
          <w:sz w:val="24"/>
          <w:szCs w:val="24"/>
        </w:rPr>
      </w:pPr>
      <w:r w:rsidRPr="00A128AA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C85798" w:rsidRPr="00A128AA">
        <w:rPr>
          <w:rFonts w:ascii="Times New Roman" w:hAnsi="Times New Roman" w:cs="Times New Roman"/>
          <w:sz w:val="24"/>
          <w:szCs w:val="24"/>
        </w:rPr>
        <w:t>муниципального округа Магаданской области</w:t>
      </w:r>
    </w:p>
    <w:p w:rsidR="005D4D9A" w:rsidRPr="00A128AA" w:rsidRDefault="0000011E" w:rsidP="00C5180D">
      <w:pPr>
        <w:widowControl w:val="0"/>
        <w:autoSpaceDE w:val="0"/>
        <w:autoSpaceDN w:val="0"/>
        <w:adjustRightInd w:val="0"/>
        <w:spacing w:after="0" w:line="240" w:lineRule="exact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45493F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5493F">
        <w:rPr>
          <w:rFonts w:ascii="Times New Roman" w:hAnsi="Times New Roman" w:cs="Times New Roman"/>
          <w:sz w:val="24"/>
          <w:szCs w:val="24"/>
        </w:rPr>
        <w:t xml:space="preserve"> февраля 2026 </w:t>
      </w:r>
      <w:r w:rsidR="00D04A23" w:rsidRPr="00A128AA">
        <w:rPr>
          <w:rFonts w:ascii="Times New Roman" w:hAnsi="Times New Roman" w:cs="Times New Roman"/>
          <w:sz w:val="24"/>
          <w:szCs w:val="24"/>
        </w:rPr>
        <w:t>г</w:t>
      </w:r>
      <w:r w:rsidR="00F44A49">
        <w:rPr>
          <w:rFonts w:ascii="Times New Roman" w:hAnsi="Times New Roman" w:cs="Times New Roman"/>
          <w:sz w:val="24"/>
          <w:szCs w:val="24"/>
        </w:rPr>
        <w:t>.</w:t>
      </w:r>
      <w:r w:rsidR="00D04A23" w:rsidRPr="00A128AA">
        <w:rPr>
          <w:rFonts w:ascii="Times New Roman" w:hAnsi="Times New Roman" w:cs="Times New Roman"/>
          <w:sz w:val="24"/>
          <w:szCs w:val="24"/>
        </w:rPr>
        <w:t xml:space="preserve"> № </w:t>
      </w:r>
      <w:r w:rsidR="0045493F">
        <w:rPr>
          <w:rFonts w:ascii="Times New Roman" w:hAnsi="Times New Roman" w:cs="Times New Roman"/>
          <w:sz w:val="24"/>
          <w:szCs w:val="24"/>
        </w:rPr>
        <w:t>96</w:t>
      </w:r>
    </w:p>
    <w:p w:rsidR="005D4D9A" w:rsidRPr="00A128AA" w:rsidRDefault="005D4D9A" w:rsidP="00A128AA">
      <w:pPr>
        <w:widowControl w:val="0"/>
        <w:autoSpaceDE w:val="0"/>
        <w:autoSpaceDN w:val="0"/>
        <w:adjustRightInd w:val="0"/>
        <w:spacing w:after="0" w:line="240" w:lineRule="exact"/>
        <w:ind w:left="5954"/>
        <w:rPr>
          <w:rFonts w:ascii="Times New Roman" w:hAnsi="Times New Roman" w:cs="Times New Roman"/>
          <w:sz w:val="24"/>
          <w:szCs w:val="24"/>
        </w:rPr>
      </w:pPr>
    </w:p>
    <w:p w:rsidR="00274B7A" w:rsidRDefault="00274B7A" w:rsidP="008F6F45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332D2" w:rsidRPr="009352A1" w:rsidRDefault="009332D2" w:rsidP="00D6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81427">
        <w:rPr>
          <w:rFonts w:ascii="Times New Roman" w:hAnsi="Times New Roman" w:cs="Times New Roman"/>
          <w:b/>
          <w:bCs/>
          <w:sz w:val="26"/>
          <w:szCs w:val="26"/>
        </w:rPr>
        <w:t xml:space="preserve">ИЗМЕНЕНИЯ, КОТОРЫЕ ВНОСЯТСЯ В ПОСТАНОВЛЕНИЕ АДМИНИСТРАЦИИ ЯГОДНИНСКОГО </w:t>
      </w:r>
      <w:r>
        <w:rPr>
          <w:rFonts w:ascii="Times New Roman" w:hAnsi="Times New Roman" w:cs="Times New Roman"/>
          <w:b/>
          <w:bCs/>
          <w:sz w:val="26"/>
          <w:szCs w:val="26"/>
        </w:rPr>
        <w:t>МУНИЦИПАЛЬНОГО</w:t>
      </w:r>
      <w:r w:rsidRPr="009352A1">
        <w:rPr>
          <w:rFonts w:ascii="Times New Roman" w:hAnsi="Times New Roman" w:cs="Times New Roman"/>
          <w:b/>
          <w:bCs/>
          <w:sz w:val="26"/>
          <w:szCs w:val="26"/>
        </w:rPr>
        <w:t xml:space="preserve"> ОКРУГА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МАГАДАНСКОЙ ОБЛАСТИ</w:t>
      </w:r>
      <w:r w:rsidRPr="00C81427">
        <w:rPr>
          <w:rFonts w:ascii="Times New Roman" w:hAnsi="Times New Roman" w:cs="Times New Roman"/>
          <w:b/>
          <w:bCs/>
          <w:sz w:val="26"/>
          <w:szCs w:val="26"/>
        </w:rPr>
        <w:t xml:space="preserve"> ОТ </w:t>
      </w:r>
      <w:r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F467AE">
        <w:rPr>
          <w:rFonts w:ascii="Times New Roman" w:hAnsi="Times New Roman" w:cs="Times New Roman"/>
          <w:b/>
          <w:bCs/>
          <w:sz w:val="26"/>
          <w:szCs w:val="26"/>
        </w:rPr>
        <w:t xml:space="preserve"> ФЕВРАЛЯ </w:t>
      </w:r>
      <w:r>
        <w:rPr>
          <w:rFonts w:ascii="Times New Roman" w:hAnsi="Times New Roman" w:cs="Times New Roman"/>
          <w:b/>
          <w:bCs/>
          <w:sz w:val="26"/>
          <w:szCs w:val="26"/>
        </w:rPr>
        <w:t>2023</w:t>
      </w:r>
      <w:r w:rsidR="00BF3BA0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="00F467A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81427">
        <w:rPr>
          <w:rFonts w:ascii="Times New Roman" w:hAnsi="Times New Roman" w:cs="Times New Roman"/>
          <w:b/>
          <w:bCs/>
          <w:sz w:val="26"/>
          <w:szCs w:val="26"/>
        </w:rPr>
        <w:t xml:space="preserve"> № </w:t>
      </w:r>
      <w:r>
        <w:rPr>
          <w:rFonts w:ascii="Times New Roman" w:hAnsi="Times New Roman" w:cs="Times New Roman"/>
          <w:b/>
          <w:bCs/>
          <w:sz w:val="26"/>
          <w:szCs w:val="26"/>
        </w:rPr>
        <w:t>118</w:t>
      </w:r>
      <w:r w:rsidR="00D60711"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 w:rsidR="007D54B5">
        <w:rPr>
          <w:rFonts w:ascii="Times New Roman" w:hAnsi="Times New Roman" w:cs="Times New Roman"/>
          <w:b/>
          <w:bCs/>
          <w:sz w:val="26"/>
          <w:szCs w:val="26"/>
        </w:rPr>
        <w:t>ОБ УТВЕРЖДЕНИИ МУНИЦИПАЛЬНОЙ ПРОГРАММЫ «УПРАВЛЕНИЕ МУНИЦИПАЛЬНЫМИ ФИНАНСАМИ ЯГОДНИНСКОГО МУНИЦИПАЛЬНОГО ОКРУГА МАГАДАНСКОЙ ОБЛАСТИ</w:t>
      </w:r>
      <w:r w:rsidR="00D60711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9332D2" w:rsidRDefault="009332D2" w:rsidP="008F6F45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332D2" w:rsidRPr="009352A1" w:rsidRDefault="009332D2" w:rsidP="008F6F45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A247E" w:rsidRPr="008A247E" w:rsidRDefault="00617311" w:rsidP="00425FEE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  <w:shd w:val="clear" w:color="auto" w:fill="FFFFFF"/>
        </w:rPr>
        <w:t>П</w:t>
      </w:r>
      <w:bookmarkStart w:id="2" w:name="_GoBack"/>
      <w:bookmarkEnd w:id="2"/>
      <w:r w:rsidR="008A247E">
        <w:rPr>
          <w:rFonts w:asciiTheme="majorBidi" w:hAnsiTheme="majorBidi" w:cstheme="majorBidi"/>
          <w:color w:val="000000"/>
          <w:sz w:val="26"/>
          <w:szCs w:val="26"/>
          <w:shd w:val="clear" w:color="auto" w:fill="FFFFFF"/>
        </w:rPr>
        <w:t xml:space="preserve">реамбулу указанного постановления изложить в новой редакции:  </w:t>
      </w:r>
    </w:p>
    <w:p w:rsidR="00425FEE" w:rsidRPr="00284E4A" w:rsidRDefault="00425FEE" w:rsidP="00982A9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6"/>
          <w:szCs w:val="26"/>
        </w:rPr>
      </w:pPr>
      <w:r w:rsidRPr="00284E4A">
        <w:rPr>
          <w:rFonts w:asciiTheme="majorBidi" w:hAnsiTheme="majorBidi" w:cstheme="majorBidi"/>
          <w:color w:val="000000"/>
          <w:sz w:val="26"/>
          <w:szCs w:val="26"/>
          <w:shd w:val="clear" w:color="auto" w:fill="FFFFFF"/>
        </w:rPr>
        <w:t>«</w:t>
      </w:r>
      <w:r w:rsidR="00982A9E" w:rsidRPr="00982A9E">
        <w:rPr>
          <w:rFonts w:asciiTheme="majorBidi" w:hAnsiTheme="majorBidi" w:cstheme="majorBidi"/>
          <w:sz w:val="26"/>
          <w:szCs w:val="26"/>
        </w:rPr>
        <w:t xml:space="preserve">В соответствии со </w:t>
      </w:r>
      <w:hyperlink r:id="rId11" w:history="1">
        <w:r w:rsidR="00982A9E" w:rsidRPr="00982A9E">
          <w:rPr>
            <w:rFonts w:asciiTheme="majorBidi" w:hAnsiTheme="majorBidi" w:cstheme="majorBidi"/>
            <w:sz w:val="26"/>
            <w:szCs w:val="26"/>
          </w:rPr>
          <w:t>статьей 179</w:t>
        </w:r>
      </w:hyperlink>
      <w:r w:rsidR="00982A9E" w:rsidRPr="00982A9E">
        <w:rPr>
          <w:rFonts w:asciiTheme="majorBidi" w:hAnsiTheme="majorBidi" w:cstheme="majorBidi"/>
          <w:sz w:val="26"/>
          <w:szCs w:val="26"/>
        </w:rPr>
        <w:t xml:space="preserve"> Бюджетного кодекса Российской Федерации, федеральными законами от 6 октября 2003 г. № 131-ФЗ «Об общих принципах организации местного самоуправления в Российской Федерации» и от 20 марта 2025 г. № 33-ФЗ «Об общих принципах организации местного самоуправления в единой системе публичной власти», постановлением администрации </w:t>
      </w:r>
      <w:r w:rsidR="00982A9E" w:rsidRPr="00982A9E">
        <w:rPr>
          <w:rFonts w:asciiTheme="majorBidi" w:hAnsiTheme="majorBidi" w:cstheme="majorBidi"/>
          <w:bCs/>
          <w:sz w:val="26"/>
          <w:szCs w:val="26"/>
        </w:rPr>
        <w:t>Ягоднинского муниципального округа Магаданской области</w:t>
      </w:r>
      <w:r w:rsidR="00982A9E" w:rsidRPr="00982A9E">
        <w:rPr>
          <w:rFonts w:asciiTheme="majorBidi" w:hAnsiTheme="majorBidi" w:cstheme="majorBidi"/>
          <w:sz w:val="26"/>
          <w:szCs w:val="26"/>
        </w:rPr>
        <w:t xml:space="preserve"> от 9 января 2023 г. № 10 «Об утверждении Порядка принятия решений о разработке муниципальных программ Ягоднинского муниципального округа Магаданской области, их формирования и реализации, и Порядка проведения оценки эффективности реализации муниципальных программ Ягоднинского муниципального округа Магаданской области</w:t>
      </w:r>
      <w:r w:rsidR="00982A9E" w:rsidRPr="00982A9E">
        <w:rPr>
          <w:rFonts w:asciiTheme="majorBidi" w:hAnsiTheme="majorBidi" w:cstheme="majorBidi"/>
          <w:bCs/>
          <w:sz w:val="26"/>
          <w:szCs w:val="26"/>
        </w:rPr>
        <w:t>», администрация Ягоднинского муниципального округа Магаданской области</w:t>
      </w:r>
      <w:r w:rsidRPr="00284E4A">
        <w:rPr>
          <w:rFonts w:asciiTheme="majorBidi" w:hAnsiTheme="majorBidi" w:cstheme="majorBidi"/>
          <w:color w:val="000000"/>
          <w:sz w:val="26"/>
          <w:szCs w:val="26"/>
          <w:shd w:val="clear" w:color="auto" w:fill="FFFFFF"/>
        </w:rPr>
        <w:t>».</w:t>
      </w:r>
    </w:p>
    <w:p w:rsidR="009332D2" w:rsidRPr="00C81427" w:rsidRDefault="009332D2" w:rsidP="009332D2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1427">
        <w:rPr>
          <w:rFonts w:ascii="Times New Roman" w:hAnsi="Times New Roman" w:cs="Times New Roman"/>
          <w:sz w:val="26"/>
          <w:szCs w:val="26"/>
        </w:rPr>
        <w:t xml:space="preserve">Паспорт муниципальной программы </w:t>
      </w:r>
      <w:r w:rsidRPr="009352A1">
        <w:rPr>
          <w:rFonts w:ascii="Times New Roman" w:hAnsi="Times New Roman" w:cs="Times New Roman"/>
          <w:sz w:val="26"/>
          <w:szCs w:val="26"/>
        </w:rPr>
        <w:t xml:space="preserve">«Управление муниципальными финансами Ягоднинского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9352A1">
        <w:rPr>
          <w:rFonts w:ascii="Times New Roman" w:hAnsi="Times New Roman" w:cs="Times New Roman"/>
          <w:sz w:val="26"/>
          <w:szCs w:val="26"/>
        </w:rPr>
        <w:t xml:space="preserve"> округа</w:t>
      </w:r>
      <w:r>
        <w:rPr>
          <w:rFonts w:ascii="Times New Roman" w:hAnsi="Times New Roman" w:cs="Times New Roman"/>
          <w:sz w:val="26"/>
          <w:szCs w:val="26"/>
        </w:rPr>
        <w:t xml:space="preserve"> Магаданской области</w:t>
      </w:r>
      <w:r w:rsidRPr="009352A1">
        <w:rPr>
          <w:rFonts w:ascii="Times New Roman" w:hAnsi="Times New Roman" w:cs="Times New Roman"/>
          <w:sz w:val="26"/>
          <w:szCs w:val="26"/>
        </w:rPr>
        <w:t>»</w:t>
      </w:r>
      <w:r w:rsidR="008A247E">
        <w:rPr>
          <w:rFonts w:ascii="Times New Roman" w:hAnsi="Times New Roman" w:cs="Times New Roman"/>
          <w:sz w:val="26"/>
          <w:szCs w:val="26"/>
        </w:rPr>
        <w:t>, утвержденный указанным постановлением</w:t>
      </w:r>
      <w:r w:rsidR="00D60711">
        <w:rPr>
          <w:rFonts w:ascii="Times New Roman" w:hAnsi="Times New Roman" w:cs="Times New Roman"/>
          <w:sz w:val="26"/>
          <w:szCs w:val="26"/>
        </w:rPr>
        <w:t>,</w:t>
      </w:r>
      <w:r w:rsidRPr="00C81427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36767B" w:rsidRPr="009352A1" w:rsidRDefault="003676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767B" w:rsidRPr="005C2807" w:rsidRDefault="009332D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3" w:name="Par35"/>
      <w:bookmarkEnd w:id="3"/>
      <w:r>
        <w:rPr>
          <w:rFonts w:ascii="Times New Roman" w:hAnsi="Times New Roman" w:cs="Times New Roman"/>
          <w:b/>
          <w:sz w:val="26"/>
          <w:szCs w:val="26"/>
        </w:rPr>
        <w:t>«</w:t>
      </w:r>
      <w:r w:rsidR="0036767B" w:rsidRPr="005C2807">
        <w:rPr>
          <w:rFonts w:ascii="Times New Roman" w:hAnsi="Times New Roman" w:cs="Times New Roman"/>
          <w:b/>
          <w:sz w:val="26"/>
          <w:szCs w:val="26"/>
        </w:rPr>
        <w:t xml:space="preserve">ПАСПОРТ </w:t>
      </w:r>
    </w:p>
    <w:p w:rsidR="008F6F45" w:rsidRPr="009352A1" w:rsidRDefault="008F6F45" w:rsidP="00C5180D">
      <w:pPr>
        <w:pStyle w:val="ConsPlusNormal"/>
        <w:ind w:firstLine="539"/>
        <w:jc w:val="center"/>
        <w:rPr>
          <w:rFonts w:ascii="Times New Roman" w:hAnsi="Times New Roman" w:cs="Times New Roman"/>
          <w:sz w:val="26"/>
          <w:szCs w:val="26"/>
        </w:rPr>
      </w:pPr>
      <w:r w:rsidRPr="009352A1">
        <w:rPr>
          <w:rFonts w:ascii="Times New Roman" w:hAnsi="Times New Roman" w:cs="Times New Roman"/>
          <w:sz w:val="26"/>
          <w:szCs w:val="26"/>
        </w:rPr>
        <w:t>Муниципальной программы«</w:t>
      </w:r>
      <w:r w:rsidR="008F14D9" w:rsidRPr="009352A1">
        <w:rPr>
          <w:rFonts w:ascii="Times New Roman" w:hAnsi="Times New Roman" w:cs="Times New Roman"/>
          <w:sz w:val="26"/>
          <w:szCs w:val="26"/>
        </w:rPr>
        <w:t>У</w:t>
      </w:r>
      <w:r w:rsidRPr="009352A1">
        <w:rPr>
          <w:rFonts w:ascii="Times New Roman" w:hAnsi="Times New Roman" w:cs="Times New Roman"/>
          <w:sz w:val="26"/>
          <w:szCs w:val="26"/>
        </w:rPr>
        <w:t>правлени</w:t>
      </w:r>
      <w:r w:rsidR="008F14D9" w:rsidRPr="009352A1">
        <w:rPr>
          <w:rFonts w:ascii="Times New Roman" w:hAnsi="Times New Roman" w:cs="Times New Roman"/>
          <w:sz w:val="26"/>
          <w:szCs w:val="26"/>
        </w:rPr>
        <w:t>е</w:t>
      </w:r>
      <w:r w:rsidRPr="009352A1">
        <w:rPr>
          <w:rFonts w:ascii="Times New Roman" w:hAnsi="Times New Roman" w:cs="Times New Roman"/>
          <w:sz w:val="26"/>
          <w:szCs w:val="26"/>
        </w:rPr>
        <w:t xml:space="preserve"> муниципальными финансами </w:t>
      </w:r>
      <w:r w:rsidR="00BE177F" w:rsidRPr="009352A1">
        <w:rPr>
          <w:rFonts w:ascii="Times New Roman" w:hAnsi="Times New Roman" w:cs="Times New Roman"/>
          <w:sz w:val="26"/>
          <w:szCs w:val="26"/>
        </w:rPr>
        <w:t xml:space="preserve">Ягоднинского </w:t>
      </w:r>
      <w:r w:rsidR="00E77ED7">
        <w:rPr>
          <w:rFonts w:ascii="Times New Roman" w:hAnsi="Times New Roman" w:cs="Times New Roman"/>
          <w:sz w:val="26"/>
          <w:szCs w:val="26"/>
        </w:rPr>
        <w:t>муниципального</w:t>
      </w:r>
      <w:r w:rsidR="00BE177F" w:rsidRPr="009352A1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E77ED7">
        <w:rPr>
          <w:rFonts w:ascii="Times New Roman" w:hAnsi="Times New Roman" w:cs="Times New Roman"/>
          <w:sz w:val="26"/>
          <w:szCs w:val="26"/>
        </w:rPr>
        <w:t xml:space="preserve"> Магаданской области</w:t>
      </w:r>
      <w:r w:rsidR="00B74828" w:rsidRPr="009352A1">
        <w:rPr>
          <w:rFonts w:ascii="Times New Roman" w:hAnsi="Times New Roman" w:cs="Times New Roman"/>
          <w:sz w:val="26"/>
          <w:szCs w:val="26"/>
        </w:rPr>
        <w:t>»</w:t>
      </w:r>
    </w:p>
    <w:p w:rsidR="00823CE1" w:rsidRPr="00D122C8" w:rsidRDefault="00823CE1" w:rsidP="00BE17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6"/>
          <w:szCs w:val="26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68"/>
        <w:gridCol w:w="7654"/>
      </w:tblGrid>
      <w:tr w:rsidR="00815395" w:rsidRPr="009352A1" w:rsidTr="00F822D8">
        <w:tc>
          <w:tcPr>
            <w:tcW w:w="2068" w:type="dxa"/>
          </w:tcPr>
          <w:p w:rsidR="00815395" w:rsidRPr="009352A1" w:rsidRDefault="00815395" w:rsidP="00D04A2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7654" w:type="dxa"/>
          </w:tcPr>
          <w:p w:rsidR="00815395" w:rsidRPr="009352A1" w:rsidRDefault="00C87635" w:rsidP="00C87635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Муниципальн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«</w:t>
            </w:r>
            <w:r w:rsidR="00815395"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муниципальными финансами Ягоднинского </w:t>
            </w:r>
            <w:r w:rsidR="00E77ED7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E77ED7"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  <w:r w:rsidR="00E77ED7">
              <w:rPr>
                <w:rFonts w:ascii="Times New Roman" w:hAnsi="Times New Roman" w:cs="Times New Roman"/>
                <w:sz w:val="26"/>
                <w:szCs w:val="26"/>
              </w:rPr>
              <w:t xml:space="preserve"> Магаданской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C87635">
              <w:rPr>
                <w:rFonts w:ascii="Times New Roman" w:hAnsi="Times New Roman" w:cs="Times New Roman"/>
                <w:sz w:val="26"/>
                <w:szCs w:val="26"/>
              </w:rPr>
              <w:t xml:space="preserve">(далее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униципальн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Pr="00C87635">
              <w:rPr>
                <w:rFonts w:ascii="Times New Roman" w:hAnsi="Times New Roman" w:cs="Times New Roman"/>
                <w:sz w:val="26"/>
                <w:szCs w:val="26"/>
              </w:rPr>
              <w:t>программа)</w:t>
            </w:r>
          </w:p>
        </w:tc>
      </w:tr>
      <w:tr w:rsidR="00B01163" w:rsidRPr="009352A1" w:rsidTr="00F822D8">
        <w:tc>
          <w:tcPr>
            <w:tcW w:w="2068" w:type="dxa"/>
          </w:tcPr>
          <w:p w:rsidR="00B01163" w:rsidRPr="009352A1" w:rsidRDefault="00B01163" w:rsidP="00583E9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Основани</w:t>
            </w:r>
            <w:r w:rsidR="00583E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 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азработки программы</w:t>
            </w:r>
          </w:p>
        </w:tc>
        <w:tc>
          <w:tcPr>
            <w:tcW w:w="7654" w:type="dxa"/>
          </w:tcPr>
          <w:p w:rsidR="00B01163" w:rsidRPr="00583E9C" w:rsidRDefault="00B01163" w:rsidP="00F467AE">
            <w:pPr>
              <w:widowControl w:val="0"/>
              <w:tabs>
                <w:tab w:val="left" w:pos="376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83E9C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администрации </w:t>
            </w:r>
            <w:r w:rsidR="008110F9" w:rsidRPr="008110F9">
              <w:rPr>
                <w:rFonts w:ascii="Times New Roman" w:hAnsi="Times New Roman" w:cs="Times New Roman"/>
                <w:sz w:val="26"/>
                <w:szCs w:val="26"/>
              </w:rPr>
              <w:t xml:space="preserve">Ягоднинского муниципального округа Магаданской области </w:t>
            </w:r>
            <w:r w:rsidR="00A128AA" w:rsidRPr="00A128AA">
              <w:rPr>
                <w:rFonts w:ascii="Times New Roman" w:hAnsi="Times New Roman"/>
                <w:sz w:val="26"/>
                <w:szCs w:val="26"/>
              </w:rPr>
              <w:t>от 9 января 2023 г</w:t>
            </w:r>
            <w:r w:rsidR="00F467AE">
              <w:rPr>
                <w:rFonts w:ascii="Times New Roman" w:hAnsi="Times New Roman"/>
                <w:sz w:val="26"/>
                <w:szCs w:val="26"/>
              </w:rPr>
              <w:t>.</w:t>
            </w:r>
            <w:r w:rsidR="00A128AA" w:rsidRPr="00A128AA">
              <w:rPr>
                <w:rFonts w:ascii="Times New Roman" w:hAnsi="Times New Roman"/>
                <w:sz w:val="26"/>
                <w:szCs w:val="26"/>
              </w:rPr>
              <w:t xml:space="preserve"> № 10 «Об утверждении Порядка принятия решений о разработке муниципальных программ Ягоднинского муниципального округа Магаданской области, их формирования и реализации, и Порядка проведения оценки эффективности реализации муниципальных программ Ягоднинского муниципального округа Магаданской области»</w:t>
            </w:r>
          </w:p>
        </w:tc>
      </w:tr>
      <w:tr w:rsidR="00D122C8" w:rsidRPr="009352A1" w:rsidTr="00F822D8">
        <w:tc>
          <w:tcPr>
            <w:tcW w:w="2068" w:type="dxa"/>
          </w:tcPr>
          <w:p w:rsidR="00D122C8" w:rsidRPr="00C87635" w:rsidRDefault="00D122C8" w:rsidP="00AD5CA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Заказчик 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7654" w:type="dxa"/>
          </w:tcPr>
          <w:p w:rsidR="00D122C8" w:rsidRPr="009352A1" w:rsidRDefault="00D122C8" w:rsidP="00AD7785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дминистраци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8110F9" w:rsidRPr="008110F9">
              <w:rPr>
                <w:rFonts w:ascii="Times New Roman" w:hAnsi="Times New Roman" w:cs="Times New Roman"/>
                <w:bCs/>
                <w:sz w:val="26"/>
                <w:szCs w:val="26"/>
              </w:rPr>
              <w:t>Ягоднинского муниципального округа Магаданской области</w:t>
            </w:r>
          </w:p>
        </w:tc>
      </w:tr>
      <w:tr w:rsidR="00C03910" w:rsidRPr="009352A1" w:rsidTr="00F822D8">
        <w:tc>
          <w:tcPr>
            <w:tcW w:w="2068" w:type="dxa"/>
          </w:tcPr>
          <w:p w:rsidR="00C03910" w:rsidRPr="009352A1" w:rsidRDefault="00C87635" w:rsidP="00AD5CA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C8763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Разработчик </w:t>
            </w:r>
            <w:r w:rsidR="00C03910" w:rsidRPr="009352A1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7654" w:type="dxa"/>
          </w:tcPr>
          <w:p w:rsidR="00C03910" w:rsidRPr="009352A1" w:rsidRDefault="009332D2" w:rsidP="003E29DE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финансов</w:t>
            </w:r>
            <w:r w:rsidR="00C03910"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</w:t>
            </w:r>
            <w:r w:rsidR="008110F9" w:rsidRPr="008110F9">
              <w:rPr>
                <w:rFonts w:ascii="Times New Roman" w:hAnsi="Times New Roman" w:cs="Times New Roman"/>
                <w:bCs/>
                <w:sz w:val="26"/>
                <w:szCs w:val="26"/>
              </w:rPr>
              <w:t>Ягоднинского муниципального округа Магаданской области</w:t>
            </w:r>
          </w:p>
        </w:tc>
      </w:tr>
      <w:tr w:rsidR="008F14D9" w:rsidRPr="009352A1" w:rsidTr="00F822D8">
        <w:tc>
          <w:tcPr>
            <w:tcW w:w="2068" w:type="dxa"/>
          </w:tcPr>
          <w:p w:rsidR="008F14D9" w:rsidRPr="009352A1" w:rsidRDefault="00CC212F" w:rsidP="00CC212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8F14D9" w:rsidRPr="009352A1">
              <w:rPr>
                <w:rFonts w:ascii="Times New Roman" w:hAnsi="Times New Roman" w:cs="Times New Roman"/>
                <w:sz w:val="26"/>
                <w:szCs w:val="26"/>
              </w:rPr>
              <w:t>сполнители программы</w:t>
            </w:r>
          </w:p>
        </w:tc>
        <w:tc>
          <w:tcPr>
            <w:tcW w:w="7654" w:type="dxa"/>
          </w:tcPr>
          <w:p w:rsidR="003E29DE" w:rsidRDefault="009332D2" w:rsidP="003E29DE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финансов</w:t>
            </w:r>
            <w:r w:rsidR="003E29DE"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</w:t>
            </w:r>
            <w:r w:rsidR="003E29DE" w:rsidRPr="008110F9">
              <w:rPr>
                <w:rFonts w:ascii="Times New Roman" w:hAnsi="Times New Roman" w:cs="Times New Roman"/>
                <w:bCs/>
                <w:sz w:val="26"/>
                <w:szCs w:val="26"/>
              </w:rPr>
              <w:t>Ягоднинского муниципального округа Магаданской области</w:t>
            </w:r>
            <w:r w:rsidR="003E29DE"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 (далее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Управление финансов</w:t>
            </w:r>
            <w:r w:rsidR="003E29DE" w:rsidRPr="009352A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3E29DE" w:rsidRPr="003F404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3E29DE" w:rsidRPr="003F4040" w:rsidRDefault="003E29DE" w:rsidP="003E29DE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C81427">
              <w:rPr>
                <w:rFonts w:ascii="Times New Roman" w:hAnsi="Times New Roman" w:cs="Times New Roman"/>
                <w:bCs/>
                <w:sz w:val="26"/>
                <w:szCs w:val="26"/>
              </w:rPr>
              <w:t>униципально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C814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казенно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C814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учреждени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C814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«Межведомственный центр учета и отчетности Ягоднинского </w:t>
            </w:r>
            <w:r w:rsidR="00A128AA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муниципального</w:t>
            </w:r>
            <w:r w:rsidRPr="00C814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округа</w:t>
            </w:r>
            <w:r w:rsidR="00A128A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Магаданской области</w:t>
            </w:r>
            <w:r w:rsidRPr="00C8142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(далее – МКУ МЦУиО),</w:t>
            </w:r>
          </w:p>
          <w:p w:rsidR="003E29DE" w:rsidRPr="003F4040" w:rsidRDefault="003E29DE" w:rsidP="003E29DE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4040">
              <w:rPr>
                <w:rFonts w:ascii="Times New Roman" w:hAnsi="Times New Roman" w:cs="Times New Roman"/>
                <w:sz w:val="26"/>
                <w:szCs w:val="26"/>
              </w:rPr>
              <w:t>Главные распорядители бюджетных средств (далее - ГРБС),</w:t>
            </w:r>
          </w:p>
          <w:p w:rsidR="008F14D9" w:rsidRPr="009352A1" w:rsidRDefault="007D54B5" w:rsidP="003E29DE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Отраслевые (функциональные) органы администрации</w:t>
            </w:r>
            <w:r w:rsidR="008110F9" w:rsidRPr="008110F9">
              <w:rPr>
                <w:rFonts w:ascii="Times New Roman" w:hAnsi="Times New Roman" w:cs="Times New Roman"/>
                <w:bCs/>
                <w:sz w:val="26"/>
                <w:szCs w:val="26"/>
              </w:rPr>
              <w:t>Ягоднинского муниципального округа Магаданской области</w:t>
            </w:r>
            <w:r w:rsidR="00471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(далее – структурные подразделения).</w:t>
            </w:r>
          </w:p>
        </w:tc>
      </w:tr>
      <w:tr w:rsidR="00CC212F" w:rsidRPr="009352A1" w:rsidTr="00F822D8">
        <w:tc>
          <w:tcPr>
            <w:tcW w:w="2068" w:type="dxa"/>
          </w:tcPr>
          <w:p w:rsidR="00CC212F" w:rsidRPr="00CC212F" w:rsidRDefault="00CC212F" w:rsidP="00CC212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CC21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Перечень подпрограмм</w:t>
            </w:r>
          </w:p>
        </w:tc>
        <w:tc>
          <w:tcPr>
            <w:tcW w:w="7654" w:type="dxa"/>
          </w:tcPr>
          <w:p w:rsidR="00CC212F" w:rsidRPr="009352A1" w:rsidRDefault="00F458CD" w:rsidP="00E447BF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304B87" w:rsidRPr="009352A1" w:rsidTr="00F822D8">
        <w:tc>
          <w:tcPr>
            <w:tcW w:w="2068" w:type="dxa"/>
          </w:tcPr>
          <w:p w:rsidR="00304B87" w:rsidRPr="009352A1" w:rsidRDefault="00CC212F" w:rsidP="00CC212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CC212F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 w:rsidR="00304B87" w:rsidRPr="009352A1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7654" w:type="dxa"/>
          </w:tcPr>
          <w:p w:rsidR="00304B87" w:rsidRPr="009352A1" w:rsidRDefault="00846D65" w:rsidP="00F822D8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</w:t>
            </w:r>
            <w:r w:rsidR="00807EAD"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долгосрочной сбалансированности </w:t>
            </w:r>
            <w:r w:rsidR="00807EAD">
              <w:rPr>
                <w:rFonts w:ascii="Times New Roman" w:hAnsi="Times New Roman" w:cs="Times New Roman"/>
                <w:sz w:val="26"/>
                <w:szCs w:val="26"/>
              </w:rPr>
              <w:t xml:space="preserve">и устойчивости бюджетной системы, 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эффективного управления муниципальны</w:t>
            </w:r>
            <w:r w:rsidR="00F822D8"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 финанс</w:t>
            </w:r>
            <w:r w:rsidR="00F822D8">
              <w:rPr>
                <w:rFonts w:ascii="Times New Roman" w:hAnsi="Times New Roman" w:cs="Times New Roman"/>
                <w:sz w:val="26"/>
                <w:szCs w:val="26"/>
              </w:rPr>
              <w:t>ами</w:t>
            </w:r>
          </w:p>
        </w:tc>
      </w:tr>
      <w:tr w:rsidR="00846D65" w:rsidRPr="009352A1" w:rsidTr="00F822D8">
        <w:tc>
          <w:tcPr>
            <w:tcW w:w="2068" w:type="dxa"/>
          </w:tcPr>
          <w:p w:rsidR="00846D65" w:rsidRPr="009352A1" w:rsidRDefault="00CC212F" w:rsidP="00CC212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CC212F">
              <w:rPr>
                <w:rFonts w:ascii="Times New Roman" w:hAnsi="Times New Roman" w:cs="Times New Roman"/>
                <w:sz w:val="26"/>
                <w:szCs w:val="26"/>
              </w:rPr>
              <w:t>Основные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="00846D65" w:rsidRPr="009352A1">
              <w:rPr>
                <w:rFonts w:ascii="Times New Roman" w:hAnsi="Times New Roman" w:cs="Times New Roman"/>
                <w:sz w:val="26"/>
                <w:szCs w:val="26"/>
              </w:rPr>
              <w:t>адачи программы</w:t>
            </w:r>
          </w:p>
        </w:tc>
        <w:tc>
          <w:tcPr>
            <w:tcW w:w="7654" w:type="dxa"/>
          </w:tcPr>
          <w:p w:rsidR="00F822D8" w:rsidRDefault="00846D65" w:rsidP="00F822D8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обеспечение долгосрочной сбалансированности бюджета</w:t>
            </w:r>
            <w:r w:rsidR="004713BB">
              <w:rPr>
                <w:rFonts w:ascii="Times New Roman" w:hAnsi="Times New Roman" w:cs="Times New Roman"/>
                <w:bCs/>
                <w:sz w:val="26"/>
                <w:szCs w:val="26"/>
              </w:rPr>
              <w:t>Ягоднинского муниципального округа Магаданской области (далее – бюджет округа)</w:t>
            </w:r>
            <w:r w:rsidR="00807EA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07EAD" w:rsidRPr="00807EAD">
              <w:rPr>
                <w:rFonts w:ascii="Times New Roman" w:hAnsi="Times New Roman" w:cs="Times New Roman"/>
                <w:sz w:val="26"/>
                <w:szCs w:val="26"/>
              </w:rPr>
              <w:t>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Федерации;</w:t>
            </w:r>
          </w:p>
          <w:p w:rsidR="00964A2F" w:rsidRDefault="00F822D8" w:rsidP="00964A2F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22D8">
              <w:rPr>
                <w:rFonts w:ascii="Times New Roman" w:hAnsi="Times New Roman" w:cs="Times New Roman"/>
                <w:sz w:val="26"/>
                <w:szCs w:val="26"/>
              </w:rPr>
              <w:t>совершенствование организации и осуществления бюджетного процесса в</w:t>
            </w:r>
            <w:r w:rsidR="004713BB">
              <w:rPr>
                <w:rFonts w:ascii="Times New Roman" w:hAnsi="Times New Roman" w:cs="Times New Roman"/>
                <w:bCs/>
                <w:sz w:val="26"/>
                <w:szCs w:val="26"/>
              </w:rPr>
              <w:t>Ягоднинском муниципальном округе Магаданской области</w:t>
            </w:r>
            <w:r w:rsidR="00846D65"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для </w:t>
            </w:r>
            <w:r w:rsidR="00846D65" w:rsidRPr="009352A1">
              <w:rPr>
                <w:rFonts w:ascii="Times New Roman" w:hAnsi="Times New Roman" w:cs="Times New Roman"/>
                <w:sz w:val="26"/>
                <w:szCs w:val="26"/>
              </w:rPr>
              <w:t>повышени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F822D8">
              <w:rPr>
                <w:rFonts w:ascii="Times New Roman" w:hAnsi="Times New Roman" w:cs="Times New Roman"/>
                <w:sz w:val="26"/>
                <w:szCs w:val="26"/>
              </w:rPr>
              <w:t>качества управления средствами бюджета</w:t>
            </w:r>
            <w:r w:rsidR="0046156E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  <w:r w:rsidRPr="00F822D8">
              <w:rPr>
                <w:rFonts w:ascii="Times New Roman" w:hAnsi="Times New Roman" w:cs="Times New Roman"/>
                <w:sz w:val="26"/>
                <w:szCs w:val="26"/>
              </w:rPr>
              <w:t xml:space="preserve">, эффективное </w:t>
            </w:r>
            <w:r w:rsidR="009E205F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бюджетных полномочий, </w:t>
            </w:r>
            <w:r w:rsidR="009E205F" w:rsidRPr="009E205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завершение полноценного внедрения программно-целевых методов</w:t>
            </w:r>
            <w:r w:rsidR="009E205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управления в бюджетный процесс;</w:t>
            </w:r>
          </w:p>
          <w:p w:rsidR="007B7033" w:rsidRDefault="007B7033" w:rsidP="00964A2F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033">
              <w:rPr>
                <w:rFonts w:ascii="Times New Roman" w:hAnsi="Times New Roman" w:cs="Times New Roman"/>
                <w:sz w:val="26"/>
                <w:szCs w:val="26"/>
              </w:rPr>
              <w:t>повышение ответственности всех участников бюджетного процесса за качество бюджетного планирования, целевое и эффективное использование бюджетных средств;</w:t>
            </w:r>
          </w:p>
          <w:p w:rsidR="00964A2F" w:rsidRDefault="00F822D8" w:rsidP="00964A2F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22D8">
              <w:rPr>
                <w:rFonts w:ascii="Times New Roman" w:hAnsi="Times New Roman" w:cs="Times New Roman"/>
                <w:sz w:val="26"/>
                <w:szCs w:val="26"/>
              </w:rPr>
              <w:t>проведение ответственной долговой политики, обеспечение своевременного исполнения долговых обязательств;</w:t>
            </w:r>
          </w:p>
          <w:p w:rsidR="002438C7" w:rsidRDefault="002438C7" w:rsidP="00964A2F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38C7">
              <w:rPr>
                <w:rFonts w:ascii="Times New Roman" w:hAnsi="Times New Roman" w:cs="Times New Roman"/>
                <w:sz w:val="26"/>
                <w:szCs w:val="26"/>
              </w:rPr>
              <w:t xml:space="preserve">привлечение населения </w:t>
            </w:r>
            <w:r w:rsidR="00F7530B">
              <w:rPr>
                <w:rFonts w:ascii="Times New Roman" w:hAnsi="Times New Roman" w:cs="Times New Roman"/>
                <w:sz w:val="26"/>
                <w:szCs w:val="26"/>
              </w:rPr>
              <w:t>Ягоднинского муниципального округа Магаданской области</w:t>
            </w:r>
            <w:r w:rsidRPr="002438C7">
              <w:rPr>
                <w:rFonts w:ascii="Times New Roman" w:hAnsi="Times New Roman" w:cs="Times New Roman"/>
                <w:sz w:val="26"/>
                <w:szCs w:val="26"/>
              </w:rPr>
              <w:t>к обсуждению бюджетного процесса, вопросов повышения финансовой грамотности;</w:t>
            </w:r>
          </w:p>
          <w:p w:rsidR="00846D65" w:rsidRPr="009352A1" w:rsidRDefault="00F822D8" w:rsidP="00964A2F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22D8">
              <w:rPr>
                <w:rFonts w:ascii="Times New Roman" w:hAnsi="Times New Roman" w:cs="Times New Roman"/>
                <w:sz w:val="26"/>
                <w:szCs w:val="26"/>
              </w:rPr>
              <w:t>совершенствование системы муниципального финансового контроля</w:t>
            </w:r>
            <w:r w:rsidR="001725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C212F" w:rsidRPr="009352A1" w:rsidTr="00F822D8">
        <w:tc>
          <w:tcPr>
            <w:tcW w:w="2068" w:type="dxa"/>
          </w:tcPr>
          <w:p w:rsidR="00CC212F" w:rsidRPr="009352A1" w:rsidRDefault="00CC212F" w:rsidP="00CC212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CC212F">
              <w:rPr>
                <w:rFonts w:ascii="Times New Roman" w:hAnsi="Times New Roman" w:cs="Times New Roman"/>
                <w:sz w:val="26"/>
                <w:szCs w:val="26"/>
              </w:rPr>
              <w:t xml:space="preserve">Целевые показатели (индикаторы)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CC212F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</w:p>
        </w:tc>
        <w:tc>
          <w:tcPr>
            <w:tcW w:w="7654" w:type="dxa"/>
          </w:tcPr>
          <w:p w:rsidR="00B3278E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C73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исполнение плана 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налоговых и неналоговых доходов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утвержденного решением о 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еокруга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3278E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03D">
              <w:rPr>
                <w:rFonts w:ascii="Times New Roman" w:hAnsi="Times New Roman" w:cs="Times New Roman"/>
                <w:sz w:val="26"/>
                <w:szCs w:val="26"/>
              </w:rPr>
              <w:t xml:space="preserve">прирост доходной базы бюджета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округа за счет </w:t>
            </w:r>
            <w:r w:rsidR="0024217B">
              <w:rPr>
                <w:rFonts w:ascii="Times New Roman" w:hAnsi="Times New Roman" w:cs="Times New Roman"/>
                <w:sz w:val="26"/>
                <w:szCs w:val="26"/>
              </w:rPr>
              <w:t>«собственных»доходов</w:t>
            </w:r>
            <w:r w:rsidRPr="00F570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3278E" w:rsidRPr="00835B24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513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отклонение планируемых показателей расходов бюджета 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округа </w:t>
            </w:r>
            <w:r w:rsidRPr="00ED513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(за исключением расходов, осуществляемых за счет </w:t>
            </w:r>
            <w:r w:rsidRPr="00835B2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целевых межбюджетных трансфертов) от кассовых расходов;</w:t>
            </w:r>
          </w:p>
          <w:p w:rsidR="00B3278E" w:rsidRPr="00835B24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B24">
              <w:rPr>
                <w:rFonts w:ascii="Times New Roman" w:hAnsi="Times New Roman" w:cs="Times New Roman"/>
                <w:sz w:val="26"/>
                <w:szCs w:val="26"/>
              </w:rPr>
              <w:t>доля налоговых и неналоговых доходов бюджета округа в общем объеме собственных доходов бюджета округа (без учета субвенций);</w:t>
            </w:r>
          </w:p>
          <w:p w:rsidR="00B3278E" w:rsidRPr="00A32EE4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EE4">
              <w:rPr>
                <w:rFonts w:ascii="Times New Roman" w:hAnsi="Times New Roman" w:cs="Times New Roman"/>
                <w:sz w:val="26"/>
                <w:szCs w:val="26"/>
              </w:rPr>
              <w:t xml:space="preserve">отношение дефицита бюджета округа к доходам бюджета округа </w:t>
            </w:r>
            <w:r w:rsidR="0037621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32EE4">
              <w:rPr>
                <w:rFonts w:ascii="Times New Roman" w:hAnsi="Times New Roman" w:cs="Times New Roman"/>
                <w:sz w:val="26"/>
                <w:szCs w:val="26"/>
              </w:rPr>
              <w:t xml:space="preserve">без учета объема безвозмездных поступлений и </w:t>
            </w:r>
            <w:r w:rsidRPr="00A32E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поступлений налоговых доходов по дополнительным нормативам отчислений</w:t>
            </w:r>
            <w:r w:rsidR="0037621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A32EE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3278E" w:rsidRPr="009352A1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</w:t>
            </w:r>
            <w:r w:rsidRPr="00F822D8">
              <w:rPr>
                <w:rFonts w:ascii="Times New Roman" w:hAnsi="Times New Roman" w:cs="Times New Roman"/>
                <w:sz w:val="26"/>
                <w:szCs w:val="26"/>
              </w:rPr>
              <w:t>просроченн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F822D8">
              <w:rPr>
                <w:rFonts w:ascii="Times New Roman" w:hAnsi="Times New Roman" w:cs="Times New Roman"/>
                <w:sz w:val="26"/>
                <w:szCs w:val="26"/>
              </w:rPr>
              <w:t xml:space="preserve"> кредиторск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F822D8">
              <w:rPr>
                <w:rFonts w:ascii="Times New Roman" w:hAnsi="Times New Roman" w:cs="Times New Roman"/>
                <w:sz w:val="26"/>
                <w:szCs w:val="26"/>
              </w:rPr>
              <w:t xml:space="preserve"> задолженност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бюджета округа</w:t>
            </w:r>
            <w:r w:rsidRPr="00F822D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3278E" w:rsidRPr="009352A1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отношение муниципального долга бюджета округа к доходам бюджета без учета объема безвозмездных поступлений;</w:t>
            </w:r>
          </w:p>
          <w:p w:rsidR="00B3278E" w:rsidRPr="00964A2F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A2F">
              <w:rPr>
                <w:rFonts w:ascii="Times New Roman" w:hAnsi="Times New Roman" w:cs="Times New Roman"/>
                <w:sz w:val="26"/>
                <w:szCs w:val="26"/>
              </w:rPr>
              <w:t>отношение объема расходов на обслуживание муниципального долга округа к общему объему расходов бюджета округа</w:t>
            </w:r>
            <w:r w:rsidRPr="00B26F7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(</w:t>
            </w:r>
            <w:r w:rsidRPr="00296FF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без учета расходов за счет субвенций, предоставляемых из бюджетов бюджетной системы Российской Федерации</w:t>
            </w:r>
            <w:r w:rsidRPr="00B26F7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)</w:t>
            </w:r>
            <w:r w:rsidRPr="00964A2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3278E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просроченн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 задолженности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 по муниципальным долговым обязательствам; </w:t>
            </w:r>
          </w:p>
          <w:p w:rsidR="00B3278E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удельный вес расходов бюджета округа, формируемых в рамках муниципальных программ;</w:t>
            </w:r>
          </w:p>
          <w:p w:rsidR="00B3278E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527885">
              <w:rPr>
                <w:rFonts w:ascii="Times New Roman" w:hAnsi="Times New Roman" w:cs="Times New Roman"/>
                <w:sz w:val="26"/>
                <w:szCs w:val="26"/>
              </w:rPr>
              <w:t>облюдение нормативов расходов на содержание органов местного самоуправления и нормативов формирования расходов на оплату труда депутатов, выборных должностных лиц местного самоуправления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3278E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527885">
              <w:rPr>
                <w:rFonts w:ascii="Times New Roman" w:hAnsi="Times New Roman" w:cs="Times New Roman"/>
                <w:sz w:val="26"/>
                <w:szCs w:val="26"/>
              </w:rPr>
              <w:t xml:space="preserve">оля информации, размещаемой на официальном сайте администрации </w:t>
            </w:r>
            <w:r w:rsidR="002258F0">
              <w:rPr>
                <w:rFonts w:ascii="Times New Roman" w:hAnsi="Times New Roman" w:cs="Times New Roman"/>
                <w:sz w:val="26"/>
                <w:szCs w:val="26"/>
              </w:rPr>
              <w:t>Ягоднинского муниципального округа Магаданской области</w:t>
            </w:r>
            <w:r w:rsidRPr="00527885">
              <w:rPr>
                <w:rFonts w:ascii="Times New Roman" w:hAnsi="Times New Roman" w:cs="Times New Roman"/>
                <w:sz w:val="26"/>
                <w:szCs w:val="26"/>
              </w:rPr>
              <w:t>, в общем объеме информации, предусмотренной к публикации в рамках мониторинга эффективности управления муниципальными финансами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3278E" w:rsidRPr="009352A1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размещение на официальном сайте администрации</w:t>
            </w:r>
            <w:r w:rsidR="00F7530B">
              <w:rPr>
                <w:rFonts w:ascii="Times New Roman" w:hAnsi="Times New Roman" w:cs="Times New Roman"/>
                <w:sz w:val="26"/>
                <w:szCs w:val="26"/>
              </w:rPr>
              <w:t>Ягоднинского муниципального округа Магаданской области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материалов по формированию и исполнению бюджета округа;</w:t>
            </w:r>
          </w:p>
          <w:p w:rsidR="00B3278E" w:rsidRPr="009352A1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на официальном сайте администрации</w:t>
            </w:r>
            <w:r w:rsidR="00F7530B">
              <w:rPr>
                <w:rFonts w:ascii="Times New Roman" w:hAnsi="Times New Roman" w:cs="Times New Roman"/>
                <w:sz w:val="26"/>
                <w:szCs w:val="26"/>
              </w:rPr>
              <w:t>Ягоднинского муниципального округа Магаданской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бюджета округа и отчет</w:t>
            </w:r>
            <w:r w:rsidR="002258F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его исполнении в доступной для граждан форме (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«Бюджет для граждан»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3278E" w:rsidRPr="009352A1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</w:t>
            </w:r>
            <w:r w:rsidRPr="00BE71E6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специалистами финансового контроля администрации </w:t>
            </w:r>
            <w:r w:rsidR="00F7530B">
              <w:rPr>
                <w:rFonts w:ascii="Times New Roman" w:hAnsi="Times New Roman" w:cs="Times New Roman"/>
                <w:sz w:val="26"/>
                <w:szCs w:val="26"/>
              </w:rPr>
              <w:t>Ягоднинского муниципального округа Магаданской области</w:t>
            </w:r>
            <w:r w:rsidRPr="00BE71E6">
              <w:rPr>
                <w:rFonts w:ascii="Times New Roman" w:hAnsi="Times New Roman" w:cs="Times New Roman"/>
                <w:sz w:val="26"/>
                <w:szCs w:val="26"/>
              </w:rPr>
              <w:t xml:space="preserve"> плана контрольных мероприятий, осуществляемых в рамках внутреннего муниципального финансового контроля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3278E" w:rsidRPr="009352A1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доля проведенных контрольных мероприятий, по результатам которых применены меры ответственности за нарушение бюджетного законодательства, в общем количестве проведенных  контрольных мероприятий, по результатам которых установлены данные нарушения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C212F" w:rsidRPr="001D59F7" w:rsidRDefault="00B3278E" w:rsidP="00B3278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соотношение объема проверенных средств бюджета округа и общей суммы расходов годового бюджета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D09D3">
              <w:rPr>
                <w:rFonts w:ascii="Times New Roman" w:hAnsi="Times New Roman" w:cs="Times New Roman"/>
                <w:sz w:val="26"/>
                <w:szCs w:val="26"/>
                <w:lang/>
              </w:rPr>
              <w:t>предшествующего отчетному году</w:t>
            </w:r>
          </w:p>
        </w:tc>
      </w:tr>
      <w:tr w:rsidR="00CC212F" w:rsidRPr="009352A1" w:rsidTr="00F822D8">
        <w:tc>
          <w:tcPr>
            <w:tcW w:w="2068" w:type="dxa"/>
          </w:tcPr>
          <w:p w:rsidR="00CC212F" w:rsidRPr="009352A1" w:rsidRDefault="00CC212F" w:rsidP="00CC212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 и этапы реализации программы</w:t>
            </w:r>
          </w:p>
        </w:tc>
        <w:tc>
          <w:tcPr>
            <w:tcW w:w="7654" w:type="dxa"/>
          </w:tcPr>
          <w:p w:rsidR="00AD5CAD" w:rsidRPr="00AD5CAD" w:rsidRDefault="00AD5CAD" w:rsidP="00AD5CAD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1E45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8E1026" w:rsidRPr="000D1E4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D1E45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BF3BA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D5CAD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  <w:p w:rsidR="00CC212F" w:rsidRPr="009352A1" w:rsidRDefault="00AD5CAD" w:rsidP="00AD5CAD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5CAD">
              <w:rPr>
                <w:rFonts w:ascii="Times New Roman" w:hAnsi="Times New Roman" w:cs="Times New Roman"/>
                <w:sz w:val="26"/>
                <w:szCs w:val="26"/>
              </w:rPr>
              <w:t xml:space="preserve">Выделение отдельных этапов реализации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униципальной </w:t>
            </w:r>
            <w:r w:rsidRPr="00AD5CAD">
              <w:rPr>
                <w:rFonts w:ascii="Times New Roman" w:hAnsi="Times New Roman" w:cs="Times New Roman"/>
                <w:sz w:val="26"/>
                <w:szCs w:val="26"/>
              </w:rPr>
              <w:t>программы не предусмотрено</w:t>
            </w:r>
          </w:p>
        </w:tc>
      </w:tr>
      <w:tr w:rsidR="00AD5CAD" w:rsidRPr="009352A1" w:rsidTr="00F822D8">
        <w:tc>
          <w:tcPr>
            <w:tcW w:w="2068" w:type="dxa"/>
          </w:tcPr>
          <w:p w:rsidR="00AD5CAD" w:rsidRPr="009352A1" w:rsidRDefault="00AD5CAD" w:rsidP="00AD5CA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Ожидаемые 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результаты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 реализации программы</w:t>
            </w:r>
          </w:p>
        </w:tc>
        <w:tc>
          <w:tcPr>
            <w:tcW w:w="7654" w:type="dxa"/>
          </w:tcPr>
          <w:p w:rsidR="003E29DE" w:rsidRPr="009352A1" w:rsidRDefault="003E29DE" w:rsidP="003E29D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создание оптимальных условий для повышения бюджетного </w:t>
            </w:r>
            <w:r w:rsidRPr="00DB5C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потенциала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 сбалансированности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устойчивости 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бюджета </w:t>
            </w:r>
            <w:r w:rsidR="00F7530B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, усиление взаимосвязи стратегического и бюджетного планирования, повышение качества и объективности планирования</w:t>
            </w:r>
            <w:r w:rsidRPr="009E205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 условиях внедрения программно-целевых методов управления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E29DE" w:rsidRPr="009352A1" w:rsidRDefault="003E29DE" w:rsidP="003E29D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улучшение качества прогнозирования основных параметров бюджета округа, соблюдение требований бюджетного законодательства;</w:t>
            </w:r>
          </w:p>
          <w:p w:rsidR="003E29DE" w:rsidRPr="009352A1" w:rsidRDefault="003E29DE" w:rsidP="003E29D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качественное управление муниципальными финансами;</w:t>
            </w:r>
          </w:p>
          <w:p w:rsidR="003E29DE" w:rsidRPr="009352A1" w:rsidRDefault="003E29DE" w:rsidP="003E29D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обеспечение допустимого и экономически обоснованного объема и структуры муниципального долга;</w:t>
            </w:r>
          </w:p>
          <w:p w:rsidR="003E29DE" w:rsidRPr="009352A1" w:rsidRDefault="003E29DE" w:rsidP="003E29D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повышение эффективности использования бюджетных средств;</w:t>
            </w:r>
          </w:p>
          <w:p w:rsidR="003E29DE" w:rsidRPr="009352A1" w:rsidRDefault="003E29DE" w:rsidP="003E29D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47BF">
              <w:rPr>
                <w:rFonts w:ascii="Times New Roman" w:hAnsi="Times New Roman" w:cs="Times New Roman"/>
                <w:sz w:val="26"/>
                <w:szCs w:val="26"/>
              </w:rPr>
              <w:t>развитие информационной системы управления средствами бюджета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округа,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открытости и прозрачности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бюджетных данных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D5CAD" w:rsidRPr="009352A1" w:rsidRDefault="003E29DE" w:rsidP="003E29DE">
            <w:pPr>
              <w:pStyle w:val="ConsPlusCell"/>
              <w:numPr>
                <w:ilvl w:val="0"/>
                <w:numId w:val="2"/>
              </w:numPr>
              <w:tabs>
                <w:tab w:val="left" w:pos="376"/>
              </w:tabs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>эффективная организация муниципального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финансового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 контроля, сокращение неправомерных расходов бюджета, недопущение фактов нецелевого использования бюджетных средств, стопроцентное возмещение в доходы бюджета средств, использованных с нарушением бюджетного законодательства</w:t>
            </w:r>
          </w:p>
        </w:tc>
      </w:tr>
      <w:tr w:rsidR="00AD5CAD" w:rsidRPr="009352A1" w:rsidTr="00F822D8">
        <w:tc>
          <w:tcPr>
            <w:tcW w:w="2068" w:type="dxa"/>
          </w:tcPr>
          <w:p w:rsidR="00AD5CAD" w:rsidRPr="009352A1" w:rsidRDefault="00AD5CAD" w:rsidP="00AD5CA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Объемы и источники </w:t>
            </w:r>
            <w:r w:rsidRPr="00AD5CAD">
              <w:rPr>
                <w:rFonts w:ascii="Times New Roman" w:hAnsi="Times New Roman" w:cs="Times New Roman"/>
                <w:sz w:val="26"/>
                <w:szCs w:val="26"/>
              </w:rPr>
              <w:t xml:space="preserve">финансирования </w:t>
            </w:r>
            <w:r w:rsidRPr="009352A1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</w:t>
            </w:r>
          </w:p>
        </w:tc>
        <w:tc>
          <w:tcPr>
            <w:tcW w:w="7654" w:type="dxa"/>
          </w:tcPr>
          <w:p w:rsidR="00AD5CAD" w:rsidRPr="004D0DC5" w:rsidRDefault="00AD5CAD" w:rsidP="00BF3BA0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DC5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</w:t>
            </w:r>
            <w:r w:rsidR="00BF3BA0">
              <w:rPr>
                <w:rFonts w:ascii="Times New Roman" w:hAnsi="Times New Roman" w:cs="Times New Roman"/>
                <w:sz w:val="26"/>
                <w:szCs w:val="26"/>
              </w:rPr>
              <w:t>704</w:t>
            </w:r>
            <w:r w:rsidR="00BA3EE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BF3BA0">
              <w:rPr>
                <w:rFonts w:ascii="Times New Roman" w:hAnsi="Times New Roman" w:cs="Times New Roman"/>
                <w:sz w:val="26"/>
                <w:szCs w:val="26"/>
              </w:rPr>
              <w:t>086</w:t>
            </w:r>
            <w:r w:rsidR="00BA3EE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F3B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A3EE7">
              <w:rPr>
                <w:rFonts w:ascii="Times New Roman" w:hAnsi="Times New Roman" w:cs="Times New Roman"/>
                <w:sz w:val="26"/>
                <w:szCs w:val="26"/>
              </w:rPr>
              <w:t>8635</w:t>
            </w:r>
            <w:r w:rsidRPr="004D0DC5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средства </w:t>
            </w:r>
            <w:r w:rsidR="000B2BA0" w:rsidRPr="004D0DC5">
              <w:rPr>
                <w:rFonts w:ascii="Times New Roman" w:hAnsi="Times New Roman" w:cs="Times New Roman"/>
                <w:sz w:val="26"/>
                <w:szCs w:val="26"/>
              </w:rPr>
              <w:t xml:space="preserve">местного </w:t>
            </w:r>
            <w:r w:rsidRPr="004D0DC5">
              <w:rPr>
                <w:rFonts w:ascii="Times New Roman" w:hAnsi="Times New Roman" w:cs="Times New Roman"/>
                <w:sz w:val="26"/>
                <w:szCs w:val="26"/>
              </w:rPr>
              <w:t xml:space="preserve">бюджета </w:t>
            </w:r>
            <w:r w:rsidR="00BF3BA0">
              <w:rPr>
                <w:rFonts w:ascii="Times New Roman" w:hAnsi="Times New Roman" w:cs="Times New Roman"/>
                <w:sz w:val="26"/>
                <w:szCs w:val="26"/>
              </w:rPr>
              <w:t xml:space="preserve">704 086,38635 </w:t>
            </w:r>
            <w:r w:rsidRPr="004D0DC5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AD5CAD" w:rsidRPr="004D0DC5" w:rsidRDefault="00AD5CAD" w:rsidP="00E6502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DC5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D1E45" w:rsidRPr="004D0D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D0DC5">
              <w:rPr>
                <w:rFonts w:ascii="Times New Roman" w:hAnsi="Times New Roman" w:cs="Times New Roman"/>
                <w:sz w:val="26"/>
                <w:szCs w:val="26"/>
              </w:rPr>
              <w:t xml:space="preserve"> г.- </w:t>
            </w:r>
            <w:r w:rsidR="004D0DC5" w:rsidRPr="004D0DC5">
              <w:rPr>
                <w:rFonts w:ascii="Times New Roman" w:hAnsi="Times New Roman" w:cs="Times New Roman"/>
                <w:sz w:val="26"/>
                <w:szCs w:val="26"/>
              </w:rPr>
              <w:t xml:space="preserve">93 154,944 </w:t>
            </w:r>
            <w:r w:rsidRPr="004D0DC5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AD5CAD" w:rsidRPr="009E7899" w:rsidRDefault="00AD5CAD" w:rsidP="00E6502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D1E45" w:rsidRPr="009E789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="009E7899">
              <w:rPr>
                <w:rFonts w:ascii="Times New Roman" w:hAnsi="Times New Roman" w:cs="Times New Roman"/>
                <w:sz w:val="26"/>
                <w:szCs w:val="26"/>
              </w:rPr>
              <w:t xml:space="preserve">. – </w:t>
            </w:r>
            <w:r w:rsidR="00BA3EE7">
              <w:rPr>
                <w:rFonts w:ascii="Times New Roman" w:hAnsi="Times New Roman" w:cs="Times New Roman"/>
                <w:sz w:val="26"/>
                <w:szCs w:val="26"/>
              </w:rPr>
              <w:t>105 147,0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AD5CAD" w:rsidRDefault="00AD5CAD" w:rsidP="00BF3BA0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D1E45" w:rsidRPr="009E78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="009E7899">
              <w:rPr>
                <w:rFonts w:ascii="Times New Roman" w:hAnsi="Times New Roman" w:cs="Times New Roman"/>
                <w:sz w:val="26"/>
                <w:szCs w:val="26"/>
              </w:rPr>
              <w:t xml:space="preserve">. – </w:t>
            </w:r>
            <w:r w:rsidR="00BA3EE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BF3B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A3EE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BF3BA0"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  <w:r w:rsidR="00BA3EE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F3BA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BA3EE7">
              <w:rPr>
                <w:rFonts w:ascii="Times New Roman" w:hAnsi="Times New Roman" w:cs="Times New Roman"/>
                <w:sz w:val="26"/>
                <w:szCs w:val="26"/>
              </w:rPr>
              <w:t>4235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F467AE" w:rsidRDefault="00F467AE" w:rsidP="00BF3BA0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– </w:t>
            </w:r>
            <w:r w:rsidR="00BA3EE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F3BA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BA3EE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BF3BA0">
              <w:rPr>
                <w:rFonts w:ascii="Times New Roman" w:hAnsi="Times New Roman" w:cs="Times New Roman"/>
                <w:sz w:val="26"/>
                <w:szCs w:val="26"/>
              </w:rPr>
              <w:t>574</w:t>
            </w:r>
            <w:r w:rsidR="00BA3EE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F3B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A87B94" w:rsidRDefault="00A87B94" w:rsidP="00BF3BA0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467A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 w:rsidR="009E7899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A3EE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F3BA0">
              <w:rPr>
                <w:rFonts w:ascii="Times New Roman" w:hAnsi="Times New Roman" w:cs="Times New Roman"/>
                <w:sz w:val="26"/>
                <w:szCs w:val="26"/>
              </w:rPr>
              <w:t>33 464</w:t>
            </w:r>
            <w:r w:rsidR="00BA3EE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F3BA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9E7899">
              <w:rPr>
                <w:rFonts w:ascii="Times New Roman" w:hAnsi="Times New Roman" w:cs="Times New Roman"/>
                <w:sz w:val="26"/>
                <w:szCs w:val="26"/>
              </w:rPr>
              <w:t xml:space="preserve"> тыс.рублей.</w:t>
            </w:r>
          </w:p>
          <w:p w:rsidR="00BF3BA0" w:rsidRDefault="00BF3BA0" w:rsidP="00BF3BA0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135 498,7 тыс. рублей.</w:t>
            </w:r>
          </w:p>
          <w:p w:rsidR="00AD5CAD" w:rsidRPr="009E7899" w:rsidRDefault="00AD5CAD" w:rsidP="00E6502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</w:t>
            </w:r>
            <w:r w:rsidR="00964A2F" w:rsidRPr="009E7899">
              <w:rPr>
                <w:rFonts w:ascii="Times New Roman" w:hAnsi="Times New Roman" w:cs="Times New Roman"/>
                <w:sz w:val="26"/>
                <w:szCs w:val="26"/>
              </w:rPr>
              <w:t>областного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бюджета </w:t>
            </w:r>
            <w:r w:rsidR="000B2BA0" w:rsidRPr="009E789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</w:t>
            </w:r>
          </w:p>
          <w:p w:rsidR="00AD5CAD" w:rsidRPr="009E7899" w:rsidRDefault="00AD5CAD" w:rsidP="00E6502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D1E45" w:rsidRPr="009E789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="009E7899"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. – </w:t>
            </w:r>
            <w:r w:rsidR="000B2BA0" w:rsidRPr="009E789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тыс.рублей;</w:t>
            </w:r>
          </w:p>
          <w:p w:rsidR="00AD5CAD" w:rsidRPr="009E7899" w:rsidRDefault="00AD5CAD" w:rsidP="00E6502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D1E45" w:rsidRPr="009E789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="009E7899"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0B2BA0" w:rsidRPr="009E789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тыс.рублей;</w:t>
            </w:r>
          </w:p>
          <w:p w:rsidR="00AD5CAD" w:rsidRDefault="00AD5CAD" w:rsidP="000D1E45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D1E45" w:rsidRPr="009E78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="009E7899"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0B2BA0" w:rsidRPr="009E789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тыс.рублей</w:t>
            </w:r>
            <w:r w:rsidR="00F467A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467AE" w:rsidRDefault="00F467AE" w:rsidP="00F467AE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– 0,0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A87B94" w:rsidRDefault="00A87B94" w:rsidP="00F467AE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467A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 w:rsidR="009E7899">
              <w:rPr>
                <w:rFonts w:ascii="Times New Roman" w:hAnsi="Times New Roman" w:cs="Times New Roman"/>
                <w:sz w:val="26"/>
                <w:szCs w:val="26"/>
              </w:rPr>
              <w:t>– 0,0 тыс.рублей.</w:t>
            </w:r>
          </w:p>
          <w:p w:rsidR="00BF3BA0" w:rsidRPr="00C66A7E" w:rsidRDefault="00BF3BA0" w:rsidP="00BF3BA0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E7899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0,0 тыс. рублей</w:t>
            </w:r>
          </w:p>
        </w:tc>
      </w:tr>
      <w:tr w:rsidR="00F822D8" w:rsidRPr="009352A1" w:rsidTr="00E6502A">
        <w:tc>
          <w:tcPr>
            <w:tcW w:w="2068" w:type="dxa"/>
          </w:tcPr>
          <w:p w:rsidR="00F822D8" w:rsidRPr="009352A1" w:rsidRDefault="00F822D8" w:rsidP="00F822D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F822D8">
              <w:rPr>
                <w:rFonts w:ascii="Times New Roman" w:hAnsi="Times New Roman" w:cs="Times New Roman"/>
                <w:sz w:val="26"/>
                <w:szCs w:val="26"/>
              </w:rPr>
              <w:t>Система контроля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реализацией </w:t>
            </w:r>
            <w:r w:rsidRPr="00F822D8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7654" w:type="dxa"/>
          </w:tcPr>
          <w:p w:rsidR="00F822D8" w:rsidRPr="009352A1" w:rsidRDefault="00F822D8" w:rsidP="000D59C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8F0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осуществляется в соответствии с </w:t>
            </w:r>
            <w:r w:rsidR="002258F0" w:rsidRPr="002258F0">
              <w:rPr>
                <w:rFonts w:ascii="Times New Roman" w:hAnsi="Times New Roman" w:cs="Times New Roman"/>
                <w:sz w:val="26"/>
                <w:szCs w:val="26"/>
              </w:rPr>
              <w:t>принятия решений о разработке муниципальных программ Ягоднинского муниципального округа Магаданской области, их формирования и реализации, и Порядка проведения оценки эффективности реализации муниципальных программ Ягоднинского муниципального округа Магаданской области</w:t>
            </w:r>
            <w:r w:rsidR="002258F0" w:rsidRPr="002258F0">
              <w:rPr>
                <w:rFonts w:ascii="Times New Roman" w:hAnsi="Times New Roman"/>
                <w:sz w:val="26"/>
                <w:szCs w:val="26"/>
              </w:rPr>
              <w:t>от 9 января 2023 г</w:t>
            </w:r>
            <w:r w:rsidR="000D59CA">
              <w:rPr>
                <w:rFonts w:ascii="Times New Roman" w:hAnsi="Times New Roman"/>
                <w:sz w:val="26"/>
                <w:szCs w:val="26"/>
              </w:rPr>
              <w:t>.</w:t>
            </w:r>
            <w:r w:rsidR="002258F0" w:rsidRPr="002258F0">
              <w:rPr>
                <w:rFonts w:ascii="Times New Roman" w:hAnsi="Times New Roman"/>
                <w:sz w:val="26"/>
                <w:szCs w:val="26"/>
              </w:rPr>
              <w:t xml:space="preserve"> № 10</w:t>
            </w:r>
          </w:p>
        </w:tc>
      </w:tr>
    </w:tbl>
    <w:p w:rsidR="0036767B" w:rsidRDefault="006B5F7A">
      <w:pPr>
        <w:pStyle w:val="ConsPlusCel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p w:rsidR="006C74F0" w:rsidRDefault="006C74F0" w:rsidP="000D59CA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5F7A">
        <w:rPr>
          <w:rFonts w:ascii="Times New Roman" w:hAnsi="Times New Roman" w:cs="Times New Roman"/>
          <w:sz w:val="26"/>
          <w:szCs w:val="26"/>
        </w:rPr>
        <w:t xml:space="preserve">В </w:t>
      </w:r>
      <w:r w:rsidR="000D59CA">
        <w:rPr>
          <w:rFonts w:ascii="Times New Roman" w:hAnsi="Times New Roman" w:cs="Times New Roman"/>
          <w:sz w:val="26"/>
          <w:szCs w:val="26"/>
        </w:rPr>
        <w:t xml:space="preserve">третьем </w:t>
      </w:r>
      <w:r>
        <w:rPr>
          <w:rFonts w:ascii="Times New Roman" w:hAnsi="Times New Roman" w:cs="Times New Roman"/>
          <w:sz w:val="26"/>
          <w:szCs w:val="26"/>
        </w:rPr>
        <w:t xml:space="preserve">абзаце </w:t>
      </w:r>
      <w:r w:rsidRPr="006B5F7A">
        <w:rPr>
          <w:rFonts w:ascii="Times New Roman" w:hAnsi="Times New Roman" w:cs="Times New Roman"/>
          <w:sz w:val="26"/>
          <w:szCs w:val="26"/>
        </w:rPr>
        <w:t>раздел</w:t>
      </w:r>
      <w:r>
        <w:rPr>
          <w:rFonts w:ascii="Times New Roman" w:hAnsi="Times New Roman" w:cs="Times New Roman"/>
          <w:sz w:val="26"/>
          <w:szCs w:val="26"/>
        </w:rPr>
        <w:t>а4</w:t>
      </w:r>
      <w:r w:rsidR="000D59CA">
        <w:rPr>
          <w:rFonts w:ascii="Times New Roman" w:hAnsi="Times New Roman" w:cs="Times New Roman"/>
          <w:sz w:val="26"/>
          <w:szCs w:val="26"/>
        </w:rPr>
        <w:t xml:space="preserve"> «Ресурсное обеспечение реализации муниципальной программы»</w:t>
      </w:r>
      <w:r w:rsidRPr="004D0DC5">
        <w:rPr>
          <w:rFonts w:ascii="Times New Roman" w:hAnsi="Times New Roman" w:cs="Times New Roman"/>
          <w:sz w:val="26"/>
          <w:szCs w:val="26"/>
        </w:rPr>
        <w:t>цифры «</w:t>
      </w:r>
      <w:r w:rsidR="002546DC">
        <w:rPr>
          <w:rFonts w:ascii="Times New Roman" w:hAnsi="Times New Roman" w:cs="Times New Roman"/>
          <w:sz w:val="26"/>
          <w:szCs w:val="26"/>
        </w:rPr>
        <w:t>535 218,48635</w:t>
      </w:r>
      <w:r w:rsidRPr="004D0DC5">
        <w:rPr>
          <w:rFonts w:ascii="Times New Roman" w:hAnsi="Times New Roman" w:cs="Times New Roman"/>
          <w:sz w:val="26"/>
          <w:szCs w:val="26"/>
        </w:rPr>
        <w:t>» заменить цифр</w:t>
      </w:r>
      <w:r w:rsidR="00B4256A">
        <w:rPr>
          <w:rFonts w:ascii="Times New Roman" w:hAnsi="Times New Roman" w:cs="Times New Roman"/>
          <w:sz w:val="26"/>
          <w:szCs w:val="26"/>
        </w:rPr>
        <w:t>ами</w:t>
      </w:r>
      <w:r w:rsidRPr="004D0DC5">
        <w:rPr>
          <w:rFonts w:ascii="Times New Roman" w:hAnsi="Times New Roman" w:cs="Times New Roman"/>
          <w:sz w:val="26"/>
          <w:szCs w:val="26"/>
        </w:rPr>
        <w:t xml:space="preserve"> «</w:t>
      </w:r>
      <w:r w:rsidR="002546DC">
        <w:rPr>
          <w:rFonts w:ascii="Times New Roman" w:hAnsi="Times New Roman" w:cs="Times New Roman"/>
          <w:sz w:val="26"/>
          <w:szCs w:val="26"/>
        </w:rPr>
        <w:t>704</w:t>
      </w:r>
      <w:r w:rsidR="00BA3EE7">
        <w:rPr>
          <w:rFonts w:ascii="Times New Roman" w:hAnsi="Times New Roman" w:cs="Times New Roman"/>
          <w:sz w:val="26"/>
          <w:szCs w:val="26"/>
        </w:rPr>
        <w:t> </w:t>
      </w:r>
      <w:r w:rsidR="002546DC">
        <w:rPr>
          <w:rFonts w:ascii="Times New Roman" w:hAnsi="Times New Roman" w:cs="Times New Roman"/>
          <w:sz w:val="26"/>
          <w:szCs w:val="26"/>
        </w:rPr>
        <w:t>086</w:t>
      </w:r>
      <w:r w:rsidR="00BA3EE7">
        <w:rPr>
          <w:rFonts w:ascii="Times New Roman" w:hAnsi="Times New Roman" w:cs="Times New Roman"/>
          <w:sz w:val="26"/>
          <w:szCs w:val="26"/>
        </w:rPr>
        <w:t>,</w:t>
      </w:r>
      <w:r w:rsidR="002546DC">
        <w:rPr>
          <w:rFonts w:ascii="Times New Roman" w:hAnsi="Times New Roman" w:cs="Times New Roman"/>
          <w:sz w:val="26"/>
          <w:szCs w:val="26"/>
        </w:rPr>
        <w:t>3</w:t>
      </w:r>
      <w:r w:rsidR="00BA3EE7">
        <w:rPr>
          <w:rFonts w:ascii="Times New Roman" w:hAnsi="Times New Roman" w:cs="Times New Roman"/>
          <w:sz w:val="26"/>
          <w:szCs w:val="26"/>
        </w:rPr>
        <w:t>8635</w:t>
      </w:r>
      <w:r w:rsidRPr="006B5F7A">
        <w:rPr>
          <w:rFonts w:ascii="Times New Roman" w:hAnsi="Times New Roman" w:cs="Times New Roman"/>
          <w:sz w:val="26"/>
          <w:szCs w:val="26"/>
        </w:rPr>
        <w:t>».</w:t>
      </w:r>
    </w:p>
    <w:p w:rsidR="00AB26D5" w:rsidRPr="00AB26D5" w:rsidRDefault="000863AD" w:rsidP="002546DC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26D5">
        <w:rPr>
          <w:rFonts w:ascii="Times New Roman" w:hAnsi="Times New Roman" w:cs="Times New Roman"/>
          <w:sz w:val="26"/>
          <w:szCs w:val="26"/>
        </w:rPr>
        <w:t xml:space="preserve">В разделе 6 </w:t>
      </w:r>
      <w:r w:rsidR="000D59CA">
        <w:rPr>
          <w:rFonts w:ascii="Times New Roman" w:hAnsi="Times New Roman" w:cs="Times New Roman"/>
          <w:sz w:val="26"/>
          <w:szCs w:val="26"/>
        </w:rPr>
        <w:t xml:space="preserve">«Этапы и сроки реализации муниципальной программы» </w:t>
      </w:r>
      <w:r w:rsidR="00AB26D5" w:rsidRPr="00AB26D5">
        <w:rPr>
          <w:rFonts w:ascii="Times New Roman" w:hAnsi="Times New Roman" w:cs="Times New Roman"/>
          <w:sz w:val="26"/>
          <w:szCs w:val="26"/>
        </w:rPr>
        <w:t xml:space="preserve">цифры </w:t>
      </w:r>
      <w:r w:rsidRPr="00AB26D5">
        <w:rPr>
          <w:rFonts w:ascii="Times New Roman" w:hAnsi="Times New Roman" w:cs="Times New Roman"/>
          <w:sz w:val="26"/>
          <w:szCs w:val="26"/>
        </w:rPr>
        <w:t>«202</w:t>
      </w:r>
      <w:r w:rsidR="002546DC">
        <w:rPr>
          <w:rFonts w:ascii="Times New Roman" w:hAnsi="Times New Roman" w:cs="Times New Roman"/>
          <w:sz w:val="26"/>
          <w:szCs w:val="26"/>
        </w:rPr>
        <w:t>7</w:t>
      </w:r>
      <w:r w:rsidRPr="00AB26D5">
        <w:rPr>
          <w:rFonts w:ascii="Times New Roman" w:hAnsi="Times New Roman" w:cs="Times New Roman"/>
          <w:sz w:val="26"/>
          <w:szCs w:val="26"/>
        </w:rPr>
        <w:t xml:space="preserve">» заменить </w:t>
      </w:r>
      <w:r w:rsidR="00AB26D5" w:rsidRPr="00AB26D5">
        <w:rPr>
          <w:rFonts w:ascii="Times New Roman" w:hAnsi="Times New Roman" w:cs="Times New Roman"/>
          <w:sz w:val="26"/>
          <w:szCs w:val="26"/>
        </w:rPr>
        <w:t>цифр</w:t>
      </w:r>
      <w:r w:rsidR="00B4256A">
        <w:rPr>
          <w:rFonts w:ascii="Times New Roman" w:hAnsi="Times New Roman" w:cs="Times New Roman"/>
          <w:sz w:val="26"/>
          <w:szCs w:val="26"/>
        </w:rPr>
        <w:t>ами</w:t>
      </w:r>
      <w:r w:rsidRPr="00AB26D5">
        <w:rPr>
          <w:rFonts w:ascii="Times New Roman" w:hAnsi="Times New Roman" w:cs="Times New Roman"/>
          <w:sz w:val="26"/>
          <w:szCs w:val="26"/>
        </w:rPr>
        <w:t>«202</w:t>
      </w:r>
      <w:r w:rsidR="002546DC">
        <w:rPr>
          <w:rFonts w:ascii="Times New Roman" w:hAnsi="Times New Roman" w:cs="Times New Roman"/>
          <w:sz w:val="26"/>
          <w:szCs w:val="26"/>
        </w:rPr>
        <w:t>8</w:t>
      </w:r>
      <w:r w:rsidRPr="00AB26D5">
        <w:rPr>
          <w:rFonts w:ascii="Times New Roman" w:hAnsi="Times New Roman" w:cs="Times New Roman"/>
          <w:sz w:val="26"/>
          <w:szCs w:val="26"/>
        </w:rPr>
        <w:t>».</w:t>
      </w:r>
    </w:p>
    <w:p w:rsidR="00AB26D5" w:rsidRPr="00AB26D5" w:rsidRDefault="00AB26D5" w:rsidP="000863AD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  <w:sectPr w:rsidR="00AB26D5" w:rsidRPr="00AB26D5" w:rsidSect="00425FEE">
          <w:pgSz w:w="11906" w:h="16838"/>
          <w:pgMar w:top="1134" w:right="567" w:bottom="709" w:left="1276" w:header="709" w:footer="709" w:gutter="0"/>
          <w:pgNumType w:start="1"/>
          <w:cols w:space="708"/>
          <w:titlePg/>
          <w:docGrid w:linePitch="360"/>
        </w:sectPr>
      </w:pPr>
    </w:p>
    <w:p w:rsidR="00AB26D5" w:rsidRPr="00AB26D5" w:rsidRDefault="000863AD" w:rsidP="00AB26D5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B26D5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6C74F0" w:rsidRPr="00AB26D5">
        <w:rPr>
          <w:rFonts w:ascii="Times New Roman" w:hAnsi="Times New Roman" w:cs="Times New Roman"/>
          <w:sz w:val="26"/>
          <w:szCs w:val="26"/>
        </w:rPr>
        <w:t>риложени</w:t>
      </w:r>
      <w:r w:rsidR="00AB26D5">
        <w:rPr>
          <w:rFonts w:ascii="Times New Roman" w:hAnsi="Times New Roman" w:cs="Times New Roman"/>
          <w:sz w:val="26"/>
          <w:szCs w:val="26"/>
        </w:rPr>
        <w:t>е</w:t>
      </w:r>
      <w:r w:rsidR="006C74F0" w:rsidRPr="00AB26D5">
        <w:rPr>
          <w:rFonts w:ascii="Times New Roman" w:hAnsi="Times New Roman" w:cs="Times New Roman"/>
          <w:sz w:val="26"/>
          <w:szCs w:val="26"/>
        </w:rPr>
        <w:t xml:space="preserve"> №</w:t>
      </w:r>
      <w:r w:rsidR="00AB26D5" w:rsidRPr="00AB26D5">
        <w:rPr>
          <w:rFonts w:ascii="Times New Roman" w:hAnsi="Times New Roman" w:cs="Times New Roman"/>
          <w:sz w:val="26"/>
          <w:szCs w:val="26"/>
        </w:rPr>
        <w:t>1</w:t>
      </w:r>
      <w:r w:rsidR="006C74F0" w:rsidRPr="00AB26D5">
        <w:rPr>
          <w:rFonts w:ascii="Times New Roman" w:hAnsi="Times New Roman" w:cs="Times New Roman"/>
          <w:sz w:val="26"/>
          <w:szCs w:val="26"/>
        </w:rPr>
        <w:t xml:space="preserve"> к муниципальной программе </w:t>
      </w:r>
      <w:r w:rsidR="00E31692" w:rsidRPr="00AB26D5">
        <w:rPr>
          <w:rFonts w:ascii="Times New Roman" w:hAnsi="Times New Roman" w:cs="Times New Roman"/>
          <w:sz w:val="26"/>
          <w:szCs w:val="26"/>
        </w:rPr>
        <w:t>«</w:t>
      </w:r>
      <w:r w:rsidR="00AB26D5">
        <w:rPr>
          <w:rFonts w:ascii="Times New Roman" w:hAnsi="Times New Roman" w:cs="Times New Roman"/>
          <w:sz w:val="26"/>
          <w:szCs w:val="26"/>
        </w:rPr>
        <w:t>Сведения о показателях (индикаторах)</w:t>
      </w:r>
      <w:r w:rsidR="00E31692" w:rsidRPr="00AB26D5">
        <w:rPr>
          <w:rFonts w:ascii="Times New Roman" w:hAnsi="Times New Roman" w:cs="Times New Roman"/>
          <w:sz w:val="26"/>
          <w:szCs w:val="26"/>
        </w:rPr>
        <w:t xml:space="preserve"> муниципальной программы «Управлени</w:t>
      </w:r>
      <w:r w:rsidR="00EF6769">
        <w:rPr>
          <w:rFonts w:ascii="Times New Roman" w:hAnsi="Times New Roman" w:cs="Times New Roman"/>
          <w:sz w:val="26"/>
          <w:szCs w:val="26"/>
        </w:rPr>
        <w:t>е</w:t>
      </w:r>
      <w:r w:rsidR="00E31692" w:rsidRPr="00AB26D5">
        <w:rPr>
          <w:rFonts w:ascii="Times New Roman" w:hAnsi="Times New Roman" w:cs="Times New Roman"/>
          <w:sz w:val="26"/>
          <w:szCs w:val="26"/>
        </w:rPr>
        <w:t xml:space="preserve"> муниципальными финансами Ягоднинского муниципального округа Магаданской области» </w:t>
      </w:r>
      <w:r w:rsidR="006C74F0" w:rsidRPr="00AB26D5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0863AD" w:rsidRPr="00AB26D5" w:rsidRDefault="00B4256A" w:rsidP="00AB26D5">
      <w:pPr>
        <w:widowControl w:val="0"/>
        <w:autoSpaceDE w:val="0"/>
        <w:autoSpaceDN w:val="0"/>
        <w:adjustRightInd w:val="0"/>
        <w:spacing w:after="0" w:line="240" w:lineRule="exact"/>
        <w:ind w:left="10773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863AD" w:rsidRPr="00AB26D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AB26D5" w:rsidRPr="00AB26D5">
        <w:rPr>
          <w:rFonts w:ascii="Times New Roman" w:hAnsi="Times New Roman" w:cs="Times New Roman"/>
          <w:sz w:val="24"/>
          <w:szCs w:val="24"/>
        </w:rPr>
        <w:t>1</w:t>
      </w:r>
    </w:p>
    <w:p w:rsidR="000863AD" w:rsidRPr="000863AD" w:rsidRDefault="000863AD" w:rsidP="00AB26D5">
      <w:pPr>
        <w:widowControl w:val="0"/>
        <w:autoSpaceDE w:val="0"/>
        <w:autoSpaceDN w:val="0"/>
        <w:adjustRightInd w:val="0"/>
        <w:spacing w:after="0" w:line="240" w:lineRule="exact"/>
        <w:ind w:left="10773"/>
        <w:outlineLvl w:val="1"/>
        <w:rPr>
          <w:rFonts w:ascii="Times New Roman" w:hAnsi="Times New Roman" w:cs="Times New Roman"/>
          <w:sz w:val="24"/>
          <w:szCs w:val="24"/>
        </w:rPr>
      </w:pPr>
      <w:r w:rsidRPr="000863A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863AD" w:rsidRPr="00AB26D5" w:rsidRDefault="000863AD" w:rsidP="00AB26D5">
      <w:pPr>
        <w:widowControl w:val="0"/>
        <w:autoSpaceDE w:val="0"/>
        <w:autoSpaceDN w:val="0"/>
        <w:adjustRightInd w:val="0"/>
        <w:spacing w:after="0" w:line="240" w:lineRule="exact"/>
        <w:ind w:left="10773"/>
        <w:outlineLvl w:val="1"/>
        <w:rPr>
          <w:rFonts w:ascii="Times New Roman" w:hAnsi="Times New Roman" w:cs="Times New Roman"/>
          <w:sz w:val="24"/>
          <w:szCs w:val="24"/>
        </w:rPr>
      </w:pPr>
      <w:r w:rsidRPr="00AB26D5">
        <w:rPr>
          <w:rFonts w:ascii="Times New Roman" w:hAnsi="Times New Roman" w:cs="Times New Roman"/>
          <w:sz w:val="24"/>
          <w:szCs w:val="24"/>
        </w:rPr>
        <w:t>«Управления муниципальными</w:t>
      </w:r>
    </w:p>
    <w:p w:rsidR="000863AD" w:rsidRPr="00AB26D5" w:rsidRDefault="000863AD" w:rsidP="00AB26D5">
      <w:pPr>
        <w:widowControl w:val="0"/>
        <w:autoSpaceDE w:val="0"/>
        <w:autoSpaceDN w:val="0"/>
        <w:adjustRightInd w:val="0"/>
        <w:spacing w:after="0" w:line="240" w:lineRule="exact"/>
        <w:ind w:left="10773"/>
        <w:outlineLvl w:val="1"/>
        <w:rPr>
          <w:rFonts w:ascii="Times New Roman" w:hAnsi="Times New Roman" w:cs="Times New Roman"/>
          <w:sz w:val="24"/>
          <w:szCs w:val="24"/>
        </w:rPr>
      </w:pPr>
      <w:r w:rsidRPr="00AB26D5">
        <w:rPr>
          <w:rFonts w:ascii="Times New Roman" w:hAnsi="Times New Roman" w:cs="Times New Roman"/>
          <w:sz w:val="24"/>
          <w:szCs w:val="24"/>
        </w:rPr>
        <w:t>финансами Ягоднинского муниципального округа Магаданской области»</w:t>
      </w:r>
    </w:p>
    <w:p w:rsidR="000863AD" w:rsidRPr="000863AD" w:rsidRDefault="000863AD" w:rsidP="000863AD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</w:rPr>
      </w:pPr>
    </w:p>
    <w:p w:rsidR="00AB26D5" w:rsidRPr="00480A3C" w:rsidRDefault="00AB26D5" w:rsidP="00AB26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80A3C">
        <w:rPr>
          <w:rFonts w:ascii="Times New Roman" w:hAnsi="Times New Roman" w:cs="Times New Roman"/>
          <w:b/>
          <w:bCs/>
        </w:rPr>
        <w:t>СВЕДЕНИЯ</w:t>
      </w:r>
    </w:p>
    <w:p w:rsidR="00AB26D5" w:rsidRPr="00480A3C" w:rsidRDefault="00AB26D5" w:rsidP="00AB26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80A3C">
        <w:rPr>
          <w:rFonts w:ascii="Times New Roman" w:hAnsi="Times New Roman" w:cs="Times New Roman"/>
          <w:b/>
          <w:bCs/>
        </w:rPr>
        <w:t xml:space="preserve">О ПОКАЗАТЕЛЯХ (ИНДИКАТОРАХ) </w:t>
      </w:r>
      <w:r>
        <w:rPr>
          <w:rFonts w:ascii="Times New Roman" w:hAnsi="Times New Roman" w:cs="Times New Roman"/>
          <w:b/>
          <w:bCs/>
        </w:rPr>
        <w:t>МУНИЦИПАЛЬНОЙ</w:t>
      </w:r>
      <w:r w:rsidRPr="00480A3C">
        <w:rPr>
          <w:rFonts w:ascii="Times New Roman" w:hAnsi="Times New Roman" w:cs="Times New Roman"/>
          <w:b/>
          <w:bCs/>
        </w:rPr>
        <w:t xml:space="preserve"> ПРОГРАММЫ</w:t>
      </w:r>
    </w:p>
    <w:p w:rsidR="00AB26D5" w:rsidRDefault="00AB26D5" w:rsidP="00AB26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«УПРАВЛЕНИЕ</w:t>
      </w:r>
      <w:r w:rsidRPr="00480A3C">
        <w:rPr>
          <w:rFonts w:ascii="Times New Roman" w:hAnsi="Times New Roman" w:cs="Times New Roman"/>
          <w:b/>
          <w:bCs/>
        </w:rPr>
        <w:t xml:space="preserve"> МУНИЦИПАЛЬНЫМИ ФИНАНСАМИ </w:t>
      </w:r>
      <w:r>
        <w:rPr>
          <w:rFonts w:ascii="Times New Roman" w:hAnsi="Times New Roman" w:cs="Times New Roman"/>
          <w:b/>
          <w:bCs/>
        </w:rPr>
        <w:t>ЯГОДНИНСКОГО МУНИЦИПАЛЬНОГО ОКРУГА МАГАДАНСКОЙ ОБЛАСТИ»</w:t>
      </w:r>
    </w:p>
    <w:p w:rsidR="000863AD" w:rsidRDefault="000863AD" w:rsidP="000863AD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</w:rPr>
      </w:pPr>
    </w:p>
    <w:tbl>
      <w:tblPr>
        <w:tblW w:w="15440" w:type="dxa"/>
        <w:tblInd w:w="93" w:type="dxa"/>
        <w:tblLook w:val="04A0"/>
      </w:tblPr>
      <w:tblGrid>
        <w:gridCol w:w="909"/>
        <w:gridCol w:w="3588"/>
        <w:gridCol w:w="1292"/>
        <w:gridCol w:w="3048"/>
        <w:gridCol w:w="1222"/>
        <w:gridCol w:w="1231"/>
        <w:gridCol w:w="1282"/>
        <w:gridCol w:w="956"/>
        <w:gridCol w:w="956"/>
        <w:gridCol w:w="956"/>
      </w:tblGrid>
      <w:tr w:rsidR="00BA3EE7" w:rsidRPr="00BA3EE7" w:rsidTr="00BA3EE7">
        <w:trPr>
          <w:trHeight w:val="315"/>
          <w:tblHeader/>
        </w:trPr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 (индикатора) муниципальной программы, основного мероприятия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 информации</w:t>
            </w:r>
          </w:p>
        </w:tc>
        <w:tc>
          <w:tcPr>
            <w:tcW w:w="6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показателя (индикатора)</w:t>
            </w:r>
          </w:p>
        </w:tc>
      </w:tr>
      <w:tr w:rsidR="002546DC" w:rsidRPr="00BA3EE7" w:rsidTr="00BA3EE7">
        <w:trPr>
          <w:trHeight w:val="825"/>
          <w:tblHeader/>
        </w:trPr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2023 г. (отчет)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2024 г. (отчет)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2025 г. </w:t>
            </w:r>
            <w:r w:rsidR="00D87000"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(отчет)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2028 г.</w:t>
            </w:r>
          </w:p>
        </w:tc>
      </w:tr>
      <w:tr w:rsidR="00BA3EE7" w:rsidRPr="00BA3EE7" w:rsidTr="00BA3EE7">
        <w:trPr>
          <w:trHeight w:val="315"/>
          <w:tblHeader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A3EE7" w:rsidRPr="00BA3EE7" w:rsidTr="00BA3EE7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5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совершенствование бюджетного процесса</w:t>
            </w:r>
          </w:p>
        </w:tc>
      </w:tr>
      <w:tr w:rsidR="002546DC" w:rsidRPr="00BA3EE7" w:rsidTr="00BA3EE7">
        <w:trPr>
          <w:trHeight w:val="157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Исполнение плана налоговых и неналоговых доходов, утвержденного решением о бюджете округа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Отчет об исполнении бюджета за отчетный финансовый год, отчетность главных администраторов доходов бюджета округа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92,8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102,4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≥ 95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≥ 95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≥ 95</w:t>
            </w:r>
          </w:p>
        </w:tc>
      </w:tr>
      <w:tr w:rsidR="002546DC" w:rsidRPr="00BA3EE7" w:rsidTr="00BA3EE7">
        <w:trPr>
          <w:trHeight w:val="157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Прирост доходной базы бюджета округа за счет «собственных» доходов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Отчет об исполнении бюджета за отчетный финансовый год, отчетность главных администраторов доходов бюджета округа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&gt;0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&gt;0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&gt;0</w:t>
            </w:r>
          </w:p>
        </w:tc>
      </w:tr>
      <w:tr w:rsidR="002546DC" w:rsidRPr="00BA3EE7" w:rsidTr="00BA3EE7">
        <w:trPr>
          <w:trHeight w:val="315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Отклонение планируемых показателей расходов бюджета округа (за исключением расходов, осуществляемых за счет целевых межбюджетных трансфертов) от кассовых расходов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Собрание представителей Ягоднинского муниципального округа Магаданской области о бюджете на очередной финансовый год и плановый период, отчет об исполнении бюджета за отчетный финансовый год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≤ 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≤ 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≤ 5</w:t>
            </w:r>
          </w:p>
        </w:tc>
      </w:tr>
      <w:tr w:rsidR="002546DC" w:rsidRPr="00BA3EE7" w:rsidTr="00BA3EE7">
        <w:trPr>
          <w:trHeight w:val="315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налоговых и неналоговых доходов бюджета округа в общем объеме доходов бюджета округа (без учета субвенций)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Собрание представителей Ягоднинского муниципального округа Магаданской области о бюджете на очередной финансовый год и плановый период, отчет об исполнении бюджета за отчетный финансовый год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43,8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33,6</w:t>
            </w:r>
          </w:p>
        </w:tc>
      </w:tr>
      <w:tr w:rsidR="002546DC" w:rsidRPr="00BA3EE7" w:rsidTr="00BA3EE7">
        <w:trPr>
          <w:trHeight w:val="315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Отношение дефицита бюджета округа к доходам бюджета округа (без учета объема безвозмездных поступлений и поступлений налоговых доходов по дополнительным нормативам отчислений)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Собрание представителей Ягоднинского муниципального округа Магаданской области о бюджете на очередной финансовый год и плановый период, отчет об исполнении бюджета за отчетный финансовый год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70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профицит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70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профицит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 более 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 более 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 более 5</w:t>
            </w:r>
          </w:p>
        </w:tc>
      </w:tr>
      <w:tr w:rsidR="002546DC" w:rsidRPr="00BA3EE7" w:rsidTr="00BA3EE7">
        <w:trPr>
          <w:trHeight w:val="555"/>
        </w:trPr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4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просроченной кредиторской задолженности бюджета округа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Да=1</w:t>
            </w:r>
          </w:p>
        </w:tc>
        <w:tc>
          <w:tcPr>
            <w:tcW w:w="3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Ежемесячный отчет об исполнении бюджета за отчетный период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BA3EE7" w:rsidRPr="00BA3EE7" w:rsidTr="00BA3EE7">
        <w:trPr>
          <w:trHeight w:val="555"/>
        </w:trPr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Нет=0</w:t>
            </w:r>
          </w:p>
        </w:tc>
        <w:tc>
          <w:tcPr>
            <w:tcW w:w="3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EE7" w:rsidRPr="00BA3EE7" w:rsidTr="00BA3EE7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5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муниципальным долгом Ягоднинского муниципального округа Магаданской области</w:t>
            </w:r>
          </w:p>
        </w:tc>
      </w:tr>
      <w:tr w:rsidR="00BA3EE7" w:rsidRPr="00BA3EE7" w:rsidTr="00BA3EE7">
        <w:trPr>
          <w:trHeight w:val="315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Отношение муниципального долга к доходам бюджета округа без учета объема безвозмездных поступлений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Собрания представителей Ягоднинского муниципального округа Магаданской области о бюджете на очередной финансовый год и плановый период, отчет об исполнении бюджета за отчетный финансовый год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A3EE7" w:rsidRPr="00BA3EE7" w:rsidTr="00BA3EE7">
        <w:trPr>
          <w:trHeight w:val="315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объема расходов на обслуживание муниципального долга округа к общему объему расходов бюджета округа (без учета расходов за счет субвенций, предоставляемых из бюджетов бюджетной системы Российской Федерации)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Собрания представителей Ягоднинского муниципального округа Магаданской области о бюджете на очередной финансовый год и плановый период, отчет об исполнении бюджета за отчетный финансовый год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A3EE7" w:rsidRPr="00BA3EE7" w:rsidTr="00BA3EE7">
        <w:trPr>
          <w:trHeight w:val="450"/>
        </w:trPr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просроченной задолженности по муниципальным долговым обязательствам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да=1</w:t>
            </w:r>
          </w:p>
        </w:tc>
        <w:tc>
          <w:tcPr>
            <w:tcW w:w="3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об исполнении бюджета за отчетный финансовый год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3EE7" w:rsidRPr="00BA3EE7" w:rsidTr="00BA3EE7">
        <w:trPr>
          <w:trHeight w:val="495"/>
        </w:trPr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нет=0</w:t>
            </w:r>
          </w:p>
        </w:tc>
        <w:tc>
          <w:tcPr>
            <w:tcW w:w="3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EE7" w:rsidRPr="00BA3EE7" w:rsidTr="00BA3EE7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5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эффективности управления муниципальными финансами</w:t>
            </w:r>
          </w:p>
        </w:tc>
      </w:tr>
      <w:tr w:rsidR="002546DC" w:rsidRPr="00BA3EE7" w:rsidTr="00BA3EE7">
        <w:trPr>
          <w:trHeight w:val="315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вес расходов бюджета округа, формируемых в рамках муниципальных программ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Собрания представителей Ягоднинского муниципального округа Магаданской области о бюджете на очередной финансовый год и плановый период, отчет об исполнении бюджета за отчетный финансовый год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97,8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Свыше 90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Свыше 90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Свыше 90</w:t>
            </w:r>
          </w:p>
        </w:tc>
      </w:tr>
      <w:tr w:rsidR="00BA3EE7" w:rsidRPr="00BA3EE7" w:rsidTr="00BA3EE7">
        <w:trPr>
          <w:trHeight w:val="945"/>
        </w:trPr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нормативов расходов на содержание органов местного самоуправления и нормативов формирования расходов на оплату труда депутатов, выборных должностных лиц местного самоуправления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да=1</w:t>
            </w:r>
          </w:p>
        </w:tc>
        <w:tc>
          <w:tcPr>
            <w:tcW w:w="3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соблюдения норматива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3EE7" w:rsidRPr="00BA3EE7" w:rsidTr="00BA3EE7">
        <w:trPr>
          <w:trHeight w:val="945"/>
        </w:trPr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нет=0</w:t>
            </w:r>
          </w:p>
        </w:tc>
        <w:tc>
          <w:tcPr>
            <w:tcW w:w="3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46DC" w:rsidRPr="00BA3EE7" w:rsidTr="00BA3EE7">
        <w:trPr>
          <w:trHeight w:val="252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информации, размещаемой на официальном сайте администрации Ягоднинского муниципального округа Магаданской области, в общем объеме информации, предусмотренной к публикации в рамках мониторинга эффективности управления муниципальными финансами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ГРБС, данные с официальных сайтов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 менее 90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 менее 90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 менее 90</w:t>
            </w:r>
          </w:p>
        </w:tc>
      </w:tr>
      <w:tr w:rsidR="00BA3EE7" w:rsidRPr="00BA3EE7" w:rsidTr="00BA3EE7">
        <w:trPr>
          <w:trHeight w:val="825"/>
        </w:trPr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3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официальном сайте администрации Ягоднинского муниципального округа Магаданской области материалов по формированию и исполнению бюджета округа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Да=1</w:t>
            </w:r>
          </w:p>
        </w:tc>
        <w:tc>
          <w:tcPr>
            <w:tcW w:w="3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Официальный сайт администрации Ягоднинского муниципального округа Магаданской области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3EE7" w:rsidRPr="00BA3EE7" w:rsidTr="00BA3EE7">
        <w:trPr>
          <w:trHeight w:val="825"/>
        </w:trPr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Нет=0</w:t>
            </w:r>
          </w:p>
        </w:tc>
        <w:tc>
          <w:tcPr>
            <w:tcW w:w="3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EE7" w:rsidRPr="00BA3EE7" w:rsidTr="00BA3EE7">
        <w:trPr>
          <w:trHeight w:val="945"/>
        </w:trPr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3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на официальном сайте администрации Ягоднинского муниципального </w:t>
            </w: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округа Магаданской области бюджета округа и отчета о его исполнении в доступной для граждан форме («Бюджет для граждан»)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Да=1</w:t>
            </w:r>
          </w:p>
        </w:tc>
        <w:tc>
          <w:tcPr>
            <w:tcW w:w="3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Официальный сайт администрации Ягоднинского </w:t>
            </w: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округа Магаданской области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3EE7" w:rsidRPr="00BA3EE7" w:rsidTr="00BA3EE7">
        <w:trPr>
          <w:trHeight w:val="945"/>
        </w:trPr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Нет=0</w:t>
            </w:r>
          </w:p>
        </w:tc>
        <w:tc>
          <w:tcPr>
            <w:tcW w:w="3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EE7" w:rsidRPr="00BA3EE7" w:rsidTr="00BA3EE7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осуществление контроля в финансово-бюджетной сфере и в сфере закупок </w:t>
            </w:r>
          </w:p>
        </w:tc>
      </w:tr>
      <w:tr w:rsidR="00BA3EE7" w:rsidRPr="00BA3EE7" w:rsidTr="00BA3EE7">
        <w:trPr>
          <w:trHeight w:val="189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специалистами финансового контроля администрации Ягоднинского муниципального округа Магаданской области плана контрольных мероприятий, осуществляемых в рамках внутреннего муниципального финансового контроля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Отчет о выполнении плана мероприятий специалистами финансового контроля Управления финансов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EE7" w:rsidRPr="00BA3EE7" w:rsidRDefault="00BA3EE7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546DC" w:rsidRPr="00BA3EE7" w:rsidTr="00BA3EE7">
        <w:trPr>
          <w:trHeight w:val="252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проведенных контрольных мероприятий, по результатам которых применены меры ответственности за нарушение бюджетного законодательства, в общем количестве проведенных  контрольных мероприятий, по результатам которых установлены данные нарушения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контрольных мероприятий (акты, представления, предписания)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≥ 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≥ 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≥ 0</w:t>
            </w:r>
          </w:p>
        </w:tc>
      </w:tr>
      <w:tr w:rsidR="002546DC" w:rsidRPr="00BA3EE7" w:rsidTr="00BA3EE7">
        <w:trPr>
          <w:trHeight w:val="157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Соотношение объема проверенных средств бюджета округа и общей суммы расходов годового бюджета округа, предшествующего отчетному году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BA3EE7" w:rsidRDefault="002546DC" w:rsidP="00BA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контрольных мероприятий (акты, представления, предписания), решение о бюджете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26,4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D870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 менее 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 менее 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DC" w:rsidRPr="002546DC" w:rsidRDefault="002546D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546D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 менее 3</w:t>
            </w:r>
          </w:p>
        </w:tc>
      </w:tr>
    </w:tbl>
    <w:p w:rsidR="00BA3EE7" w:rsidRDefault="00607F39" w:rsidP="00607F39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».</w:t>
      </w:r>
    </w:p>
    <w:p w:rsidR="00BA3EE7" w:rsidRDefault="00BA3EE7" w:rsidP="000863AD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</w:rPr>
      </w:pPr>
    </w:p>
    <w:p w:rsidR="00BA3EE7" w:rsidRDefault="00BA3EE7" w:rsidP="000863AD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</w:rPr>
      </w:pPr>
    </w:p>
    <w:p w:rsidR="00C708D6" w:rsidRDefault="00C708D6" w:rsidP="000863AD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</w:rPr>
      </w:pPr>
    </w:p>
    <w:p w:rsidR="000863AD" w:rsidRPr="000863AD" w:rsidRDefault="000863AD" w:rsidP="000863AD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</w:rPr>
      </w:pPr>
    </w:p>
    <w:p w:rsidR="00AB26D5" w:rsidRDefault="00AB26D5" w:rsidP="000863A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AB26D5" w:rsidSect="00AB26D5">
          <w:pgSz w:w="16838" w:h="11906" w:orient="landscape"/>
          <w:pgMar w:top="1701" w:right="820" w:bottom="567" w:left="709" w:header="709" w:footer="709" w:gutter="0"/>
          <w:pgNumType w:start="1"/>
          <w:cols w:space="708"/>
          <w:titlePg/>
          <w:docGrid w:linePitch="360"/>
        </w:sectPr>
      </w:pPr>
    </w:p>
    <w:p w:rsidR="00AB26D5" w:rsidRPr="00AB26D5" w:rsidRDefault="006C74F0" w:rsidP="00AB26D5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B26D5">
        <w:rPr>
          <w:rFonts w:ascii="Times New Roman" w:hAnsi="Times New Roman" w:cs="Times New Roman"/>
          <w:sz w:val="26"/>
          <w:szCs w:val="26"/>
        </w:rPr>
        <w:lastRenderedPageBreak/>
        <w:t>Приложение № 2 к муниципальной программе «</w:t>
      </w:r>
      <w:r w:rsidR="00E31692" w:rsidRPr="00AB26D5">
        <w:rPr>
          <w:rFonts w:ascii="Times New Roman" w:hAnsi="Times New Roman" w:cs="Times New Roman"/>
          <w:sz w:val="26"/>
          <w:szCs w:val="26"/>
        </w:rPr>
        <w:t>Перечень программных мероприятий</w:t>
      </w:r>
      <w:r w:rsidRPr="00AB26D5">
        <w:rPr>
          <w:rFonts w:ascii="Times New Roman" w:hAnsi="Times New Roman" w:cs="Times New Roman"/>
          <w:sz w:val="26"/>
          <w:szCs w:val="26"/>
        </w:rPr>
        <w:t xml:space="preserve"> муниципальной программы «Управление муниципальными финансами </w:t>
      </w:r>
      <w:r w:rsidR="00E31692" w:rsidRPr="00AB26D5">
        <w:rPr>
          <w:rFonts w:ascii="Times New Roman" w:hAnsi="Times New Roman" w:cs="Times New Roman"/>
          <w:sz w:val="26"/>
          <w:szCs w:val="26"/>
        </w:rPr>
        <w:t>Ягоднинского муниципального округа Магаданской области</w:t>
      </w:r>
      <w:r w:rsidRPr="00AB26D5">
        <w:rPr>
          <w:rFonts w:ascii="Times New Roman" w:hAnsi="Times New Roman" w:cs="Times New Roman"/>
          <w:sz w:val="26"/>
          <w:szCs w:val="26"/>
        </w:rPr>
        <w:t>» изложить в следующей редакции:</w:t>
      </w:r>
    </w:p>
    <w:p w:rsidR="00E31692" w:rsidRPr="00AB26D5" w:rsidRDefault="00715066" w:rsidP="00AB26D5">
      <w:pPr>
        <w:widowControl w:val="0"/>
        <w:autoSpaceDE w:val="0"/>
        <w:autoSpaceDN w:val="0"/>
        <w:adjustRightInd w:val="0"/>
        <w:spacing w:after="0" w:line="240" w:lineRule="exact"/>
        <w:ind w:left="10773"/>
        <w:outlineLvl w:val="1"/>
        <w:rPr>
          <w:rFonts w:ascii="Times New Roman" w:hAnsi="Times New Roman" w:cs="Times New Roman"/>
          <w:sz w:val="24"/>
          <w:szCs w:val="24"/>
        </w:rPr>
      </w:pPr>
      <w:r w:rsidRPr="00AB26D5">
        <w:rPr>
          <w:rFonts w:ascii="Times New Roman" w:hAnsi="Times New Roman" w:cs="Times New Roman"/>
          <w:sz w:val="24"/>
          <w:szCs w:val="24"/>
        </w:rPr>
        <w:t>«</w:t>
      </w:r>
      <w:r w:rsidR="00E31692" w:rsidRPr="00AB26D5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E31692" w:rsidRPr="000E146C" w:rsidRDefault="00E31692" w:rsidP="00AB26D5">
      <w:pPr>
        <w:widowControl w:val="0"/>
        <w:autoSpaceDE w:val="0"/>
        <w:autoSpaceDN w:val="0"/>
        <w:adjustRightInd w:val="0"/>
        <w:spacing w:after="0" w:line="240" w:lineRule="exact"/>
        <w:ind w:left="10773"/>
        <w:outlineLvl w:val="1"/>
        <w:rPr>
          <w:rFonts w:ascii="Times New Roman" w:hAnsi="Times New Roman" w:cs="Times New Roman"/>
          <w:sz w:val="24"/>
          <w:szCs w:val="24"/>
        </w:rPr>
      </w:pPr>
      <w:r w:rsidRPr="000E146C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E31692" w:rsidRPr="00AB26D5" w:rsidRDefault="00E31692" w:rsidP="00AB26D5">
      <w:pPr>
        <w:widowControl w:val="0"/>
        <w:autoSpaceDE w:val="0"/>
        <w:autoSpaceDN w:val="0"/>
        <w:adjustRightInd w:val="0"/>
        <w:spacing w:after="0" w:line="240" w:lineRule="exact"/>
        <w:ind w:left="10773"/>
        <w:outlineLvl w:val="1"/>
        <w:rPr>
          <w:rFonts w:ascii="Times New Roman" w:hAnsi="Times New Roman" w:cs="Times New Roman"/>
          <w:sz w:val="24"/>
          <w:szCs w:val="24"/>
        </w:rPr>
      </w:pPr>
      <w:r w:rsidRPr="00AB26D5">
        <w:rPr>
          <w:rFonts w:ascii="Times New Roman" w:hAnsi="Times New Roman" w:cs="Times New Roman"/>
          <w:sz w:val="24"/>
          <w:szCs w:val="24"/>
        </w:rPr>
        <w:t>«Управления муниципальными</w:t>
      </w:r>
    </w:p>
    <w:p w:rsidR="00E31692" w:rsidRPr="00AB26D5" w:rsidRDefault="00E31692" w:rsidP="00AB26D5">
      <w:pPr>
        <w:widowControl w:val="0"/>
        <w:autoSpaceDE w:val="0"/>
        <w:autoSpaceDN w:val="0"/>
        <w:adjustRightInd w:val="0"/>
        <w:spacing w:after="0" w:line="240" w:lineRule="exact"/>
        <w:ind w:left="10773"/>
        <w:outlineLvl w:val="1"/>
        <w:rPr>
          <w:rFonts w:ascii="Times New Roman" w:hAnsi="Times New Roman" w:cs="Times New Roman"/>
          <w:sz w:val="24"/>
          <w:szCs w:val="24"/>
        </w:rPr>
      </w:pPr>
      <w:r w:rsidRPr="00AB26D5">
        <w:rPr>
          <w:rFonts w:ascii="Times New Roman" w:hAnsi="Times New Roman" w:cs="Times New Roman"/>
          <w:sz w:val="24"/>
          <w:szCs w:val="24"/>
        </w:rPr>
        <w:t>финансами Ягоднинского муниципального округа Магаданской области»</w:t>
      </w:r>
    </w:p>
    <w:p w:rsidR="00E31692" w:rsidRDefault="00E31692" w:rsidP="00E31692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b/>
          <w:bCs/>
        </w:rPr>
      </w:pPr>
    </w:p>
    <w:p w:rsidR="00E31692" w:rsidRPr="00480A3C" w:rsidRDefault="00E31692" w:rsidP="00E31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ПЕРЕЧЕНЬ ПРОГРАММНЫХ</w:t>
      </w:r>
      <w:r w:rsidRPr="00480A3C">
        <w:rPr>
          <w:rFonts w:ascii="Times New Roman" w:hAnsi="Times New Roman" w:cs="Times New Roman"/>
          <w:b/>
          <w:bCs/>
        </w:rPr>
        <w:t xml:space="preserve"> МЕРОПРИЯТИЙ </w:t>
      </w:r>
      <w:r>
        <w:rPr>
          <w:rFonts w:ascii="Times New Roman" w:hAnsi="Times New Roman" w:cs="Times New Roman"/>
          <w:b/>
          <w:bCs/>
        </w:rPr>
        <w:t>МУНИЦИПАЛЬНОЙ</w:t>
      </w:r>
      <w:r w:rsidRPr="00480A3C">
        <w:rPr>
          <w:rFonts w:ascii="Times New Roman" w:hAnsi="Times New Roman" w:cs="Times New Roman"/>
          <w:b/>
          <w:bCs/>
        </w:rPr>
        <w:t xml:space="preserve"> ПРОГРАММЫ</w:t>
      </w:r>
    </w:p>
    <w:p w:rsidR="00E31692" w:rsidRDefault="00E31692" w:rsidP="00E31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«УПРАВЛЕНИЕ</w:t>
      </w:r>
      <w:r w:rsidRPr="00480A3C">
        <w:rPr>
          <w:rFonts w:ascii="Times New Roman" w:hAnsi="Times New Roman" w:cs="Times New Roman"/>
          <w:b/>
          <w:bCs/>
        </w:rPr>
        <w:t xml:space="preserve"> МУНИЦИПАЛЬНЫМИ ФИНАНСАМИ </w:t>
      </w:r>
      <w:r>
        <w:rPr>
          <w:rFonts w:ascii="Times New Roman" w:hAnsi="Times New Roman" w:cs="Times New Roman"/>
          <w:b/>
          <w:bCs/>
        </w:rPr>
        <w:t>ЯГОДНИНСКОГО МУНИЦИПАЛЬНОГО ОКРУГА МАГАДАНСКОЙ ОБЛАСТИ»</w:t>
      </w:r>
    </w:p>
    <w:p w:rsidR="00E31692" w:rsidRDefault="00E31692" w:rsidP="00E31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15311" w:type="dxa"/>
        <w:tblInd w:w="108" w:type="dxa"/>
        <w:tblLayout w:type="fixed"/>
        <w:tblLook w:val="04A0"/>
      </w:tblPr>
      <w:tblGrid>
        <w:gridCol w:w="576"/>
        <w:gridCol w:w="3252"/>
        <w:gridCol w:w="851"/>
        <w:gridCol w:w="1559"/>
        <w:gridCol w:w="1842"/>
        <w:gridCol w:w="1420"/>
        <w:gridCol w:w="2692"/>
        <w:gridCol w:w="3119"/>
      </w:tblGrid>
      <w:tr w:rsidR="00AB26D5" w:rsidRPr="00874230" w:rsidTr="004420A2">
        <w:trPr>
          <w:trHeight w:val="600"/>
          <w:tblHeader/>
        </w:trPr>
        <w:tc>
          <w:tcPr>
            <w:tcW w:w="576" w:type="dxa"/>
            <w:vMerge w:val="restart"/>
            <w:vAlign w:val="center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252" w:type="dxa"/>
            <w:vMerge w:val="restart"/>
            <w:vAlign w:val="center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основного мероприятия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мероприятия</w:t>
            </w:r>
          </w:p>
        </w:tc>
        <w:tc>
          <w:tcPr>
            <w:tcW w:w="2410" w:type="dxa"/>
            <w:gridSpan w:val="2"/>
            <w:vAlign w:val="center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842" w:type="dxa"/>
            <w:vMerge w:val="restart"/>
            <w:vAlign w:val="center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20" w:type="dxa"/>
            <w:vMerge w:val="restart"/>
            <w:vAlign w:val="center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2692" w:type="dxa"/>
            <w:vMerge w:val="restart"/>
            <w:vAlign w:val="center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Непосредственный результат (краткое описание)</w:t>
            </w:r>
          </w:p>
        </w:tc>
        <w:tc>
          <w:tcPr>
            <w:tcW w:w="3119" w:type="dxa"/>
            <w:vMerge w:val="restart"/>
            <w:vAlign w:val="center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Последствия нереализации основного мероприятия</w:t>
            </w:r>
          </w:p>
        </w:tc>
      </w:tr>
      <w:tr w:rsidR="00AB26D5" w:rsidRPr="00874230" w:rsidTr="004420A2">
        <w:trPr>
          <w:trHeight w:val="495"/>
          <w:tblHeader/>
        </w:trPr>
        <w:tc>
          <w:tcPr>
            <w:tcW w:w="576" w:type="dxa"/>
            <w:vMerge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2" w:type="dxa"/>
            <w:vMerge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ГРБС</w:t>
            </w:r>
          </w:p>
        </w:tc>
        <w:tc>
          <w:tcPr>
            <w:tcW w:w="1559" w:type="dxa"/>
            <w:vAlign w:val="center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ЦСР</w:t>
            </w:r>
          </w:p>
        </w:tc>
        <w:tc>
          <w:tcPr>
            <w:tcW w:w="1842" w:type="dxa"/>
            <w:vMerge/>
          </w:tcPr>
          <w:p w:rsidR="00AB26D5" w:rsidRPr="003D67E3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26D5" w:rsidRPr="00874230" w:rsidTr="004420A2">
        <w:trPr>
          <w:tblHeader/>
        </w:trPr>
        <w:tc>
          <w:tcPr>
            <w:tcW w:w="576" w:type="dxa"/>
          </w:tcPr>
          <w:p w:rsidR="00AB26D5" w:rsidRPr="000E146C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E146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252" w:type="dxa"/>
          </w:tcPr>
          <w:p w:rsidR="00AB26D5" w:rsidRPr="000E146C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E146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1" w:type="dxa"/>
          </w:tcPr>
          <w:p w:rsidR="00AB26D5" w:rsidRPr="000E146C" w:rsidRDefault="004420A2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</w:tcPr>
          <w:p w:rsidR="00AB26D5" w:rsidRPr="000E146C" w:rsidRDefault="004420A2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842" w:type="dxa"/>
          </w:tcPr>
          <w:p w:rsidR="00AB26D5" w:rsidRPr="000E146C" w:rsidRDefault="004420A2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420" w:type="dxa"/>
          </w:tcPr>
          <w:p w:rsidR="00AB26D5" w:rsidRPr="000E146C" w:rsidRDefault="004420A2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692" w:type="dxa"/>
          </w:tcPr>
          <w:p w:rsidR="00AB26D5" w:rsidRPr="000E146C" w:rsidRDefault="004420A2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119" w:type="dxa"/>
          </w:tcPr>
          <w:p w:rsidR="00AB26D5" w:rsidRPr="00874230" w:rsidRDefault="004420A2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AB26D5" w:rsidRPr="00FE26E7" w:rsidTr="004D0DC5">
        <w:tc>
          <w:tcPr>
            <w:tcW w:w="576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5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C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D30A1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совершенствование бюджетного процесса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B26D5" w:rsidRPr="003D67E3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01 00000</w:t>
            </w:r>
          </w:p>
        </w:tc>
        <w:tc>
          <w:tcPr>
            <w:tcW w:w="184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420" w:type="dxa"/>
          </w:tcPr>
          <w:p w:rsidR="00AB26D5" w:rsidRPr="00FE26E7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26E7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эффективного</w:t>
            </w:r>
            <w:r w:rsidRPr="00936B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управление средствами бюджета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округа</w:t>
            </w:r>
          </w:p>
        </w:tc>
        <w:tc>
          <w:tcPr>
            <w:tcW w:w="3119" w:type="dxa"/>
          </w:tcPr>
          <w:p w:rsidR="00AB26D5" w:rsidRPr="00936B09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2BA0">
              <w:rPr>
                <w:rFonts w:ascii="Times New Roman" w:hAnsi="Times New Roman" w:cs="Times New Roman"/>
                <w:sz w:val="24"/>
                <w:szCs w:val="24"/>
              </w:rPr>
              <w:t xml:space="preserve">Ухудшение качества и объективности бюджетного планирования и исполнения бюджета, нарушение </w:t>
            </w:r>
            <w:r w:rsidRPr="00936B09">
              <w:rPr>
                <w:rFonts w:ascii="Times New Roman" w:hAnsi="Times New Roman" w:cs="Times New Roman"/>
                <w:sz w:val="24"/>
                <w:szCs w:val="24"/>
              </w:rPr>
              <w:t>требований бюджетного законодательства Российской Федерации</w:t>
            </w:r>
          </w:p>
        </w:tc>
      </w:tr>
      <w:tr w:rsidR="00AB26D5" w:rsidRPr="00FE26E7" w:rsidTr="004D0DC5">
        <w:tc>
          <w:tcPr>
            <w:tcW w:w="576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325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Pr="00936B09">
              <w:rPr>
                <w:rFonts w:ascii="Times New Roman" w:hAnsi="Times New Roman" w:cs="Times New Roman"/>
                <w:sz w:val="24"/>
                <w:szCs w:val="24"/>
              </w:rPr>
              <w:t>Организация планирования, исполнения бюджета и 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отчетности о его исполнении»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703, ХХХ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01 00000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финансов, ГРБС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6B09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в установленные сроки и соответствующего требованиям бюджетного законодательства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936B09">
              <w:rPr>
                <w:rFonts w:ascii="Times New Roman" w:hAnsi="Times New Roman" w:cs="Times New Roman"/>
                <w:sz w:val="24"/>
                <w:szCs w:val="24"/>
              </w:rPr>
              <w:t xml:space="preserve"> обюджете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936B09">
              <w:rPr>
                <w:rFonts w:ascii="Times New Roman" w:hAnsi="Times New Roman" w:cs="Times New Roman"/>
                <w:sz w:val="24"/>
                <w:szCs w:val="24"/>
              </w:rPr>
              <w:t>на очередной финансовый год и плановый период, обеспечение качественного исполнения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Pr="00936B09">
              <w:rPr>
                <w:rFonts w:ascii="Times New Roman" w:hAnsi="Times New Roman" w:cs="Times New Roman"/>
                <w:sz w:val="24"/>
                <w:szCs w:val="24"/>
              </w:rPr>
              <w:t xml:space="preserve"> и своевременное </w:t>
            </w:r>
            <w:r w:rsidRPr="00936B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бюджетной отчетности</w:t>
            </w:r>
          </w:p>
        </w:tc>
        <w:tc>
          <w:tcPr>
            <w:tcW w:w="3119" w:type="dxa"/>
          </w:tcPr>
          <w:p w:rsidR="00AB26D5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936B09">
              <w:rPr>
                <w:rFonts w:ascii="Times New Roman" w:hAnsi="Times New Roman" w:cs="Times New Roman"/>
                <w:sz w:val="24"/>
                <w:szCs w:val="24"/>
              </w:rPr>
              <w:t xml:space="preserve">арушение требований бюджетного законодательства Российской Федерации в части формирования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936B09">
              <w:rPr>
                <w:rFonts w:ascii="Times New Roman" w:hAnsi="Times New Roman" w:cs="Times New Roman"/>
                <w:sz w:val="24"/>
                <w:szCs w:val="24"/>
              </w:rPr>
              <w:t xml:space="preserve"> обюджете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936B09">
              <w:rPr>
                <w:rFonts w:ascii="Times New Roman" w:hAnsi="Times New Roman" w:cs="Times New Roman"/>
                <w:sz w:val="24"/>
                <w:szCs w:val="24"/>
              </w:rPr>
              <w:t xml:space="preserve">на очередной финансовый год и плановый период, нарушение требований бюджетного законодательства Российской Федерации в части вопросов исполнения </w:t>
            </w:r>
            <w:r w:rsidRPr="00936B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Pr="00936B09">
              <w:rPr>
                <w:rFonts w:ascii="Times New Roman" w:hAnsi="Times New Roman" w:cs="Times New Roman"/>
                <w:sz w:val="24"/>
                <w:szCs w:val="24"/>
              </w:rPr>
              <w:t xml:space="preserve">, нарушение сроков сдачи отчетности в Министерство финансов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Магаданской области</w:t>
            </w:r>
          </w:p>
        </w:tc>
      </w:tr>
      <w:tr w:rsidR="00AB26D5" w:rsidRPr="00FE26E7" w:rsidTr="004D0DC5">
        <w:tc>
          <w:tcPr>
            <w:tcW w:w="576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25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и модернизации автоматизированной информационной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бюджетным процессом»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01 00000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финансов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>ежегодное обновление и поддержка автоматизированных информационных систем планирования, исполнения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 xml:space="preserve"> и формирования бюджетной отчетности</w:t>
            </w:r>
          </w:p>
        </w:tc>
        <w:tc>
          <w:tcPr>
            <w:tcW w:w="3119" w:type="dxa"/>
          </w:tcPr>
          <w:p w:rsidR="00AB26D5" w:rsidRPr="00296FFB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>- снижение контроля и качества исполнения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части финансирования главных распорядителей и получателей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</w:t>
            </w: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>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округа</w:t>
            </w: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26D5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 xml:space="preserve">- нарушение сроков сдачи отчетности в Министерство финансов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Магаданской области</w:t>
            </w:r>
          </w:p>
        </w:tc>
      </w:tr>
      <w:tr w:rsidR="00AB26D5" w:rsidRPr="00FE26E7" w:rsidTr="004D0DC5">
        <w:tc>
          <w:tcPr>
            <w:tcW w:w="576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325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758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ероприятие «</w:t>
            </w:r>
            <w:r w:rsidRPr="00E7589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доступной и открытой информации об управлении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E75893">
              <w:rPr>
                <w:rFonts w:ascii="Times New Roman" w:hAnsi="Times New Roman" w:cs="Times New Roman"/>
                <w:sz w:val="24"/>
                <w:szCs w:val="24"/>
              </w:rPr>
              <w:t xml:space="preserve"> финансами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Ягоднинского муниципального округа Магаданской области»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01 00000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финансов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</w:tcPr>
          <w:p w:rsidR="00AB26D5" w:rsidRPr="00E75893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75893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публичности бюджетного 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E758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75893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вовлеченности граждан и организаций в управлении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E75893">
              <w:rPr>
                <w:rFonts w:ascii="Times New Roman" w:hAnsi="Times New Roman" w:cs="Times New Roman"/>
                <w:sz w:val="24"/>
                <w:szCs w:val="24"/>
              </w:rPr>
              <w:t xml:space="preserve"> финансами</w:t>
            </w:r>
          </w:p>
        </w:tc>
        <w:tc>
          <w:tcPr>
            <w:tcW w:w="3119" w:type="dxa"/>
          </w:tcPr>
          <w:p w:rsidR="00AB26D5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75893">
              <w:rPr>
                <w:rFonts w:ascii="Times New Roman" w:hAnsi="Times New Roman" w:cs="Times New Roman"/>
                <w:sz w:val="24"/>
                <w:szCs w:val="24"/>
              </w:rPr>
              <w:t>нарушение бюджетного законодательства Российской Федерации в сфере организации бюджетного процесса</w:t>
            </w:r>
          </w:p>
        </w:tc>
      </w:tr>
      <w:tr w:rsidR="00AB26D5" w:rsidRPr="00FE26E7" w:rsidTr="004D0DC5">
        <w:tc>
          <w:tcPr>
            <w:tcW w:w="576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5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75893">
              <w:rPr>
                <w:rFonts w:ascii="Times New Roman" w:hAnsi="Times New Roman" w:cs="Times New Roman"/>
                <w:sz w:val="24"/>
                <w:szCs w:val="24"/>
              </w:rPr>
              <w:t>Основно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мероприятие «</w:t>
            </w: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резервным фондом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Ягоднинский муниципальный округ Магаданской области</w:t>
            </w: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финансов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  <w:vMerge w:val="restart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 xml:space="preserve">оздание резерва средств для финансирования непредвиденных расходов и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</w:p>
        </w:tc>
        <w:tc>
          <w:tcPr>
            <w:tcW w:w="3119" w:type="dxa"/>
            <w:vMerge w:val="restart"/>
          </w:tcPr>
          <w:p w:rsidR="00AB26D5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финансирования непредвиденных расходов для ликвидации чрезвычайных ситуаций и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296FFB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</w:p>
        </w:tc>
      </w:tr>
      <w:tr w:rsidR="00AB26D5" w:rsidRPr="00FE26E7" w:rsidTr="004D0DC5">
        <w:tc>
          <w:tcPr>
            <w:tcW w:w="576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3252" w:type="dxa"/>
          </w:tcPr>
          <w:p w:rsidR="00AB26D5" w:rsidRPr="00E75893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«Резервные </w:t>
            </w:r>
            <w:r w:rsidRPr="003D6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фонды местных администраций»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703</w:t>
            </w:r>
          </w:p>
        </w:tc>
        <w:tc>
          <w:tcPr>
            <w:tcW w:w="1559" w:type="dxa"/>
          </w:tcPr>
          <w:p w:rsidR="00AB26D5" w:rsidRPr="003D67E3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02 07050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финансов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гг.</w:t>
            </w:r>
          </w:p>
        </w:tc>
        <w:tc>
          <w:tcPr>
            <w:tcW w:w="2692" w:type="dxa"/>
            <w:vMerge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B26D5" w:rsidRPr="00296FFB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D5" w:rsidRPr="00FE26E7" w:rsidTr="004D0DC5">
        <w:tc>
          <w:tcPr>
            <w:tcW w:w="576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3252" w:type="dxa"/>
          </w:tcPr>
          <w:p w:rsidR="00AB26D5" w:rsidRPr="00E75893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A2B43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Pr="000A2B4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Управлением финансов администрации Ягоднинского муниципального округа Магаданской области</w:t>
            </w:r>
            <w:r w:rsidRPr="000A2B43">
              <w:rPr>
                <w:rFonts w:ascii="Times New Roman" w:hAnsi="Times New Roman" w:cs="Times New Roman"/>
                <w:sz w:val="24"/>
                <w:szCs w:val="24"/>
              </w:rPr>
              <w:t xml:space="preserve"> судебных актов, предусматривающих взыскание денежных средств за счет казны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Ягоднинского муниципального округа Магаданской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финансов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</w:tcPr>
          <w:p w:rsidR="00AB26D5" w:rsidRPr="00BB2BDA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B2BD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долгосрочной сбалансированности и устойчивости бюджетной системы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Ягоднинского муниципального округа Магаданской области</w:t>
            </w:r>
            <w:r w:rsidRPr="00BB2B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26D5" w:rsidRPr="00F9492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B2BDA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эффективности и прозрачности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BB2BDA">
              <w:rPr>
                <w:rFonts w:ascii="Times New Roman" w:hAnsi="Times New Roman" w:cs="Times New Roman"/>
                <w:sz w:val="24"/>
                <w:szCs w:val="24"/>
              </w:rPr>
              <w:t xml:space="preserve"> финансами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Ягоднинского муниципального округа Магаданской области</w:t>
            </w:r>
          </w:p>
        </w:tc>
        <w:tc>
          <w:tcPr>
            <w:tcW w:w="3119" w:type="dxa"/>
          </w:tcPr>
          <w:p w:rsidR="00AB26D5" w:rsidRPr="00F94927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B2BDA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BB2BDA">
              <w:rPr>
                <w:rFonts w:ascii="Times New Roman" w:hAnsi="Times New Roman" w:cs="Times New Roman"/>
                <w:sz w:val="24"/>
                <w:szCs w:val="24"/>
              </w:rPr>
              <w:t>программы, нарушение требований бюджетного законодательства</w:t>
            </w:r>
          </w:p>
        </w:tc>
      </w:tr>
      <w:tr w:rsidR="00AB26D5" w:rsidRPr="00FE26E7" w:rsidTr="004D0DC5">
        <w:tc>
          <w:tcPr>
            <w:tcW w:w="576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25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75893">
              <w:rPr>
                <w:rFonts w:ascii="Times New Roman" w:hAnsi="Times New Roman" w:cs="Times New Roman"/>
                <w:sz w:val="24"/>
                <w:szCs w:val="24"/>
              </w:rPr>
              <w:t>Основно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мероприятие «</w:t>
            </w:r>
            <w:r w:rsidRPr="00E7589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функций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Управлением финансов администрации Ягоднинского муниципального округа Магаданской области </w:t>
            </w:r>
            <w:r w:rsidRPr="00932818">
              <w:rPr>
                <w:rFonts w:ascii="Times New Roman" w:hAnsi="Times New Roman" w:cs="Times New Roman"/>
                <w:bCs/>
                <w:sz w:val="24"/>
                <w:szCs w:val="24"/>
              </w:rPr>
              <w:t>и находящимся в его ведении муниципальным учреждением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финансов</w:t>
            </w:r>
          </w:p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МЦУиО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92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долгосрочной сбалансированности и устойчивости бюджетной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94927">
              <w:rPr>
                <w:rFonts w:ascii="Times New Roman" w:hAnsi="Times New Roman" w:cs="Times New Roman"/>
                <w:sz w:val="24"/>
                <w:szCs w:val="24"/>
              </w:rPr>
              <w:t xml:space="preserve">; повышение эффективности и прозрачности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F94927">
              <w:rPr>
                <w:rFonts w:ascii="Times New Roman" w:hAnsi="Times New Roman" w:cs="Times New Roman"/>
                <w:sz w:val="24"/>
                <w:szCs w:val="24"/>
              </w:rPr>
              <w:t xml:space="preserve"> финансами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119" w:type="dxa"/>
          </w:tcPr>
          <w:p w:rsidR="00AB26D5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927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492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нарушение требований бюджетного законодательства Российской Федерации</w:t>
            </w:r>
          </w:p>
        </w:tc>
      </w:tr>
      <w:tr w:rsidR="00AB26D5" w:rsidRPr="00FE26E7" w:rsidTr="004D0DC5">
        <w:tc>
          <w:tcPr>
            <w:tcW w:w="576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325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Pr="00F9492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 муниципальных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финансов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  <w:vMerge w:val="restart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92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более качественного и оперативного управления процессами </w:t>
            </w:r>
            <w:r w:rsidRPr="00F94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F9492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119" w:type="dxa"/>
            <w:vMerge w:val="restart"/>
          </w:tcPr>
          <w:p w:rsidR="00AB26D5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снижение эффективности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омитета по финансам администрации Ягоднинского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муниципального округа Магаданской области</w:t>
            </w:r>
          </w:p>
        </w:tc>
      </w:tr>
      <w:tr w:rsidR="00AB26D5" w:rsidRPr="00FE26E7" w:rsidTr="004D0DC5">
        <w:tc>
          <w:tcPr>
            <w:tcW w:w="576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25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92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492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финансов,</w:t>
            </w:r>
          </w:p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МЦУиО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  <w:vMerge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B26D5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D5" w:rsidRPr="00FE26E7" w:rsidTr="004D0DC5">
        <w:tc>
          <w:tcPr>
            <w:tcW w:w="576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25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92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4927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на оплату стоимости проезда и провоза багажа к месту использования отпуска и обратно лицам, работающим в организациях, финансируемых из бюджета округа, расположенных в районах Крайнего Севера и приравненных к ним местностях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финансов,</w:t>
            </w:r>
          </w:p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МЦУиО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  <w:vMerge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B26D5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D5" w:rsidRPr="00FE26E7" w:rsidTr="004D0DC5">
        <w:tc>
          <w:tcPr>
            <w:tcW w:w="576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4.4.</w:t>
            </w:r>
          </w:p>
        </w:tc>
        <w:tc>
          <w:tcPr>
            <w:tcW w:w="3252" w:type="dxa"/>
          </w:tcPr>
          <w:p w:rsidR="00AB26D5" w:rsidRPr="00F94927" w:rsidRDefault="00AB26D5" w:rsidP="004D0DC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924FB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Pr="004D261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(оказание услуг) администраций, структурных подразделений и подведомственных учреждений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финансов,</w:t>
            </w:r>
          </w:p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МЦУиО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  <w:vMerge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B26D5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D5" w:rsidRPr="00FE26E7" w:rsidTr="004D0DC5">
        <w:tc>
          <w:tcPr>
            <w:tcW w:w="576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25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</w:t>
            </w:r>
            <w:r w:rsidRPr="009609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муниципальным долгом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Ягоднинского муниципального округа Магаданской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финансов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  <w:vMerge w:val="restart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9BD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требований Бюджетного кодекса Российской Федерации по расходам на обслуживание</w:t>
            </w:r>
            <w:r w:rsidRPr="009609B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9609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долг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119" w:type="dxa"/>
            <w:vMerge w:val="restart"/>
          </w:tcPr>
          <w:p w:rsidR="00AB26D5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9BD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бюджетного законодательства Российской Федерации в сфере управления </w:t>
            </w:r>
            <w:r w:rsidRPr="009609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муниципальным долгом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Ягоднинского муниципального округа Магаданской области</w:t>
            </w:r>
          </w:p>
        </w:tc>
      </w:tr>
      <w:tr w:rsidR="00AB26D5" w:rsidRPr="00FE26E7" w:rsidTr="004D0DC5">
        <w:tc>
          <w:tcPr>
            <w:tcW w:w="576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325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2614">
              <w:rPr>
                <w:rFonts w:ascii="Times New Roman" w:hAnsi="Times New Roman" w:cs="Times New Roman"/>
                <w:sz w:val="24"/>
                <w:szCs w:val="24"/>
              </w:rPr>
              <w:t>Мероприятие «Процентные платежи по муниципальному долгу»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</w:p>
        </w:tc>
        <w:tc>
          <w:tcPr>
            <w:tcW w:w="1559" w:type="dxa"/>
          </w:tcPr>
          <w:p w:rsidR="00AB26D5" w:rsidRPr="003D67E3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614">
              <w:rPr>
                <w:rFonts w:ascii="Times New Roman" w:hAnsi="Times New Roman" w:cs="Times New Roman"/>
                <w:sz w:val="24"/>
                <w:szCs w:val="24"/>
              </w:rPr>
              <w:t>9F 0 05 05030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финансов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  <w:vMerge/>
          </w:tcPr>
          <w:p w:rsidR="00AB26D5" w:rsidRPr="009609BD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B26D5" w:rsidRPr="009609BD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D5" w:rsidRPr="00FE26E7" w:rsidTr="004D0DC5">
        <w:tc>
          <w:tcPr>
            <w:tcW w:w="576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25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  <w:r w:rsidRPr="001D71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эффективности  управления муниципальными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703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финансов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гг.</w:t>
            </w:r>
          </w:p>
        </w:tc>
        <w:tc>
          <w:tcPr>
            <w:tcW w:w="269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7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усиление контроля </w:t>
            </w:r>
            <w:r w:rsidRPr="00AF7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завыполнением требований бюджетного законодательства Российской Федерации, повышение качества управления бюджетным процессом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</w:p>
        </w:tc>
        <w:tc>
          <w:tcPr>
            <w:tcW w:w="3119" w:type="dxa"/>
          </w:tcPr>
          <w:p w:rsidR="00AB26D5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</w:t>
            </w:r>
            <w:r w:rsidRPr="00AF7E00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  <w:r w:rsidRPr="00AF7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завыполнением требований бюджетного законодательства Российской Федерации,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понижения</w:t>
            </w:r>
            <w:r w:rsidRPr="00AF7E00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управления бюджетным процессом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</w:p>
        </w:tc>
      </w:tr>
      <w:tr w:rsidR="00AB26D5" w:rsidRPr="00FE26E7" w:rsidTr="004D0DC5">
        <w:tc>
          <w:tcPr>
            <w:tcW w:w="576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3252" w:type="dxa"/>
          </w:tcPr>
          <w:p w:rsidR="00AB26D5" w:rsidRPr="00FE26E7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</w:t>
            </w:r>
            <w:r w:rsidRPr="0094013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осуществление контроля в финансово-бюджетной сфере</w:t>
            </w:r>
            <w:r w:rsidRPr="00074ECF">
              <w:rPr>
                <w:rFonts w:ascii="Times New Roman" w:hAnsi="Times New Roman" w:cs="Times New Roman"/>
                <w:bCs/>
                <w:sz w:val="24"/>
                <w:szCs w:val="24"/>
              </w:rPr>
              <w:t>и в сфере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</w:p>
        </w:tc>
        <w:tc>
          <w:tcPr>
            <w:tcW w:w="1559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>9F 0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7E3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184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финансов</w:t>
            </w:r>
          </w:p>
        </w:tc>
        <w:tc>
          <w:tcPr>
            <w:tcW w:w="1420" w:type="dxa"/>
          </w:tcPr>
          <w:p w:rsidR="00AB26D5" w:rsidRDefault="00AB26D5" w:rsidP="00BA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546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E2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2692" w:type="dxa"/>
          </w:tcPr>
          <w:p w:rsidR="00AB26D5" w:rsidRDefault="00AB26D5" w:rsidP="004D0DC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правомерного, результативного и экономного использования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99222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бюджетным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90570">
              <w:rPr>
                <w:rFonts w:ascii="Times New Roman" w:hAnsi="Times New Roman" w:cs="Times New Roman"/>
                <w:sz w:val="24"/>
                <w:szCs w:val="24"/>
              </w:rPr>
              <w:t>соблюдение законодательства Российской Федерации о контрактной системе в сфере закупок</w:t>
            </w:r>
          </w:p>
        </w:tc>
        <w:tc>
          <w:tcPr>
            <w:tcW w:w="3119" w:type="dxa"/>
          </w:tcPr>
          <w:p w:rsidR="00AB26D5" w:rsidRDefault="00AB26D5" w:rsidP="004D0DC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E">
              <w:rPr>
                <w:rFonts w:ascii="Times New Roman" w:hAnsi="Times New Roman" w:cs="Times New Roman"/>
                <w:sz w:val="24"/>
                <w:szCs w:val="24"/>
              </w:rPr>
              <w:t>увеличение объема нарушений в финансово-бюджетной сфере, ослабление финансовой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90570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использования бюджетных средств, увеличение количества нарушений в сфере закупок</w:t>
            </w:r>
          </w:p>
        </w:tc>
      </w:tr>
    </w:tbl>
    <w:p w:rsidR="00E31692" w:rsidRPr="00FE26E7" w:rsidRDefault="00715066" w:rsidP="00E3169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E31692" w:rsidRPr="00FE26E7" w:rsidRDefault="00E31692" w:rsidP="00E3169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E31692" w:rsidRDefault="00E31692" w:rsidP="00E31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31692" w:rsidRDefault="00E31692" w:rsidP="00E3169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1692" w:rsidRDefault="00E31692" w:rsidP="00E3169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1692" w:rsidRDefault="00E31692" w:rsidP="00E3169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31692" w:rsidSect="00AB26D5">
          <w:pgSz w:w="16838" w:h="11906" w:orient="landscape"/>
          <w:pgMar w:top="1701" w:right="820" w:bottom="567" w:left="709" w:header="709" w:footer="709" w:gutter="0"/>
          <w:pgNumType w:start="1"/>
          <w:cols w:space="708"/>
          <w:titlePg/>
          <w:docGrid w:linePitch="360"/>
        </w:sectPr>
      </w:pPr>
    </w:p>
    <w:p w:rsidR="00E31692" w:rsidRDefault="00E31692" w:rsidP="00E31692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6B2">
        <w:rPr>
          <w:rFonts w:ascii="Times New Roman" w:hAnsi="Times New Roman" w:cs="Times New Roman"/>
          <w:sz w:val="26"/>
          <w:szCs w:val="26"/>
        </w:rPr>
        <w:lastRenderedPageBreak/>
        <w:t>Приложение №</w:t>
      </w:r>
      <w:r>
        <w:rPr>
          <w:rFonts w:ascii="Times New Roman" w:hAnsi="Times New Roman" w:cs="Times New Roman"/>
          <w:sz w:val="26"/>
          <w:szCs w:val="26"/>
        </w:rPr>
        <w:t xml:space="preserve"> 3</w:t>
      </w:r>
      <w:r w:rsidRPr="008666B2">
        <w:rPr>
          <w:rFonts w:ascii="Times New Roman" w:hAnsi="Times New Roman" w:cs="Times New Roman"/>
          <w:sz w:val="26"/>
          <w:szCs w:val="26"/>
        </w:rPr>
        <w:t xml:space="preserve"> к муниципальной программе «Ресурсное обеспечение реализации муниципальной программы «Управление муниципальными финансами </w:t>
      </w:r>
      <w:r w:rsidRPr="00E31692">
        <w:rPr>
          <w:rFonts w:ascii="Times New Roman" w:hAnsi="Times New Roman" w:cs="Times New Roman"/>
          <w:bCs/>
          <w:sz w:val="26"/>
          <w:szCs w:val="26"/>
        </w:rPr>
        <w:t>Ягоднинского муниципального округа Магаданской области</w:t>
      </w:r>
      <w:r w:rsidRPr="008666B2">
        <w:rPr>
          <w:rFonts w:ascii="Times New Roman" w:hAnsi="Times New Roman" w:cs="Times New Roman"/>
          <w:sz w:val="26"/>
          <w:szCs w:val="26"/>
        </w:rPr>
        <w:t xml:space="preserve">» изложить в </w:t>
      </w:r>
      <w:r>
        <w:rPr>
          <w:rFonts w:ascii="Times New Roman" w:hAnsi="Times New Roman" w:cs="Times New Roman"/>
          <w:sz w:val="26"/>
          <w:szCs w:val="26"/>
        </w:rPr>
        <w:t xml:space="preserve">следующей </w:t>
      </w:r>
      <w:r w:rsidRPr="008666B2">
        <w:rPr>
          <w:rFonts w:ascii="Times New Roman" w:hAnsi="Times New Roman" w:cs="Times New Roman"/>
          <w:sz w:val="26"/>
          <w:szCs w:val="26"/>
        </w:rPr>
        <w:t>редакци</w:t>
      </w:r>
      <w:r>
        <w:rPr>
          <w:rFonts w:ascii="Times New Roman" w:hAnsi="Times New Roman" w:cs="Times New Roman"/>
          <w:sz w:val="26"/>
          <w:szCs w:val="26"/>
        </w:rPr>
        <w:t>и:</w:t>
      </w:r>
    </w:p>
    <w:p w:rsidR="00E31692" w:rsidRPr="008666B2" w:rsidRDefault="00E31692" w:rsidP="00E3169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8F451D" w:rsidRPr="00874230" w:rsidRDefault="00715066" w:rsidP="00533FF8">
      <w:pPr>
        <w:widowControl w:val="0"/>
        <w:autoSpaceDE w:val="0"/>
        <w:autoSpaceDN w:val="0"/>
        <w:adjustRightInd w:val="0"/>
        <w:spacing w:after="0" w:line="240" w:lineRule="exact"/>
        <w:ind w:left="9923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501"/>
      <w:bookmarkEnd w:id="4"/>
      <w:r>
        <w:rPr>
          <w:rFonts w:ascii="Times New Roman" w:hAnsi="Times New Roman" w:cs="Times New Roman"/>
          <w:sz w:val="24"/>
          <w:szCs w:val="24"/>
        </w:rPr>
        <w:t>«</w:t>
      </w:r>
      <w:r w:rsidR="008F451D">
        <w:rPr>
          <w:rFonts w:ascii="Times New Roman" w:hAnsi="Times New Roman" w:cs="Times New Roman"/>
          <w:sz w:val="24"/>
          <w:szCs w:val="24"/>
        </w:rPr>
        <w:t xml:space="preserve">ПРИЛОЖЕНИЕ№ </w:t>
      </w:r>
      <w:r w:rsidR="00072457">
        <w:rPr>
          <w:rFonts w:ascii="Times New Roman" w:hAnsi="Times New Roman" w:cs="Times New Roman"/>
          <w:sz w:val="24"/>
          <w:szCs w:val="24"/>
        </w:rPr>
        <w:t>3</w:t>
      </w:r>
    </w:p>
    <w:p w:rsidR="008F451D" w:rsidRPr="00874230" w:rsidRDefault="008F451D" w:rsidP="00533FF8">
      <w:pPr>
        <w:widowControl w:val="0"/>
        <w:autoSpaceDE w:val="0"/>
        <w:autoSpaceDN w:val="0"/>
        <w:adjustRightInd w:val="0"/>
        <w:spacing w:after="0" w:line="240" w:lineRule="exact"/>
        <w:ind w:left="9923"/>
        <w:contextualSpacing/>
        <w:rPr>
          <w:rFonts w:ascii="Times New Roman" w:hAnsi="Times New Roman" w:cs="Times New Roman"/>
          <w:sz w:val="24"/>
          <w:szCs w:val="24"/>
        </w:rPr>
      </w:pPr>
      <w:r w:rsidRPr="0087423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8F451D" w:rsidRDefault="008F451D" w:rsidP="00533FF8">
      <w:pPr>
        <w:widowControl w:val="0"/>
        <w:autoSpaceDE w:val="0"/>
        <w:autoSpaceDN w:val="0"/>
        <w:adjustRightInd w:val="0"/>
        <w:spacing w:after="0" w:line="240" w:lineRule="exact"/>
        <w:ind w:left="9923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«У</w:t>
      </w:r>
      <w:r w:rsidRPr="00874230">
        <w:rPr>
          <w:rFonts w:ascii="Times New Roman" w:hAnsi="Times New Roman" w:cs="Times New Roman"/>
          <w:bCs/>
          <w:sz w:val="24"/>
          <w:szCs w:val="24"/>
        </w:rPr>
        <w:t>правлени</w:t>
      </w:r>
      <w:r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Pr="00874230">
        <w:rPr>
          <w:rFonts w:ascii="Times New Roman" w:hAnsi="Times New Roman" w:cs="Times New Roman"/>
          <w:bCs/>
          <w:sz w:val="24"/>
          <w:szCs w:val="24"/>
        </w:rPr>
        <w:t>муниципальными</w:t>
      </w:r>
    </w:p>
    <w:p w:rsidR="008F451D" w:rsidRPr="00533FF8" w:rsidRDefault="008F451D" w:rsidP="00533FF8">
      <w:pPr>
        <w:widowControl w:val="0"/>
        <w:autoSpaceDE w:val="0"/>
        <w:autoSpaceDN w:val="0"/>
        <w:adjustRightInd w:val="0"/>
        <w:spacing w:after="0" w:line="240" w:lineRule="exact"/>
        <w:ind w:left="9923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</w:t>
      </w:r>
      <w:r w:rsidRPr="00874230">
        <w:rPr>
          <w:rFonts w:ascii="Times New Roman" w:hAnsi="Times New Roman" w:cs="Times New Roman"/>
          <w:bCs/>
          <w:sz w:val="24"/>
          <w:szCs w:val="24"/>
        </w:rPr>
        <w:t>инансами</w:t>
      </w:r>
      <w:r w:rsidR="00435EF5">
        <w:rPr>
          <w:rFonts w:ascii="Times New Roman" w:hAnsi="Times New Roman" w:cs="Times New Roman"/>
          <w:bCs/>
          <w:sz w:val="24"/>
          <w:szCs w:val="24"/>
        </w:rPr>
        <w:t>Ягоднинского муниципального округа Магаданской области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8F451D" w:rsidRDefault="008F451D" w:rsidP="008F45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F451D" w:rsidRDefault="008F451D" w:rsidP="008F45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02D88" w:rsidRDefault="007E1547" w:rsidP="007E15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160F">
        <w:rPr>
          <w:rFonts w:ascii="Times New Roman" w:hAnsi="Times New Roman" w:cs="Times New Roman"/>
          <w:b/>
          <w:bCs/>
        </w:rPr>
        <w:t>РЕСУРСНОЕ ОБЕСПЕЧЕНИЕ</w:t>
      </w:r>
      <w:r w:rsidR="00F3160F">
        <w:rPr>
          <w:rFonts w:ascii="Times New Roman" w:hAnsi="Times New Roman" w:cs="Times New Roman"/>
          <w:b/>
          <w:bCs/>
        </w:rPr>
        <w:t xml:space="preserve"> РЕАЛИЗАЦИИ МУНИЦИПАЛЬНОЙ </w:t>
      </w:r>
      <w:r w:rsidRPr="00F3160F">
        <w:rPr>
          <w:rFonts w:ascii="Times New Roman" w:hAnsi="Times New Roman" w:cs="Times New Roman"/>
          <w:b/>
          <w:bCs/>
        </w:rPr>
        <w:t>ПРОГРАММЫ</w:t>
      </w:r>
    </w:p>
    <w:p w:rsidR="00713B65" w:rsidRDefault="00C34570" w:rsidP="007E15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</w:t>
      </w:r>
      <w:r w:rsidR="007E1547" w:rsidRPr="00F3160F">
        <w:rPr>
          <w:rFonts w:ascii="Times New Roman" w:hAnsi="Times New Roman" w:cs="Times New Roman"/>
          <w:b/>
          <w:bCs/>
        </w:rPr>
        <w:t>УПРАВЛЕНИ</w:t>
      </w:r>
      <w:r w:rsidR="000D75A4">
        <w:rPr>
          <w:rFonts w:ascii="Times New Roman" w:hAnsi="Times New Roman" w:cs="Times New Roman"/>
          <w:b/>
          <w:bCs/>
        </w:rPr>
        <w:t>Е</w:t>
      </w:r>
      <w:r w:rsidR="007E1547" w:rsidRPr="00F3160F">
        <w:rPr>
          <w:rFonts w:ascii="Times New Roman" w:hAnsi="Times New Roman" w:cs="Times New Roman"/>
          <w:b/>
          <w:bCs/>
        </w:rPr>
        <w:t xml:space="preserve">МУНИЦИПАЛЬНЫМИ ФИНАНСАМИ </w:t>
      </w:r>
      <w:r w:rsidR="00F7530B">
        <w:rPr>
          <w:rFonts w:ascii="Times New Roman" w:hAnsi="Times New Roman" w:cs="Times New Roman"/>
          <w:b/>
          <w:bCs/>
        </w:rPr>
        <w:t>ЯГОДНИНСКОГО МУНИЦИПАЛЬНОГО ОКРУГА МАГАДАНСКОЙ ОБЛАСТИ</w:t>
      </w:r>
      <w:r>
        <w:rPr>
          <w:rFonts w:ascii="Times New Roman" w:hAnsi="Times New Roman" w:cs="Times New Roman"/>
          <w:b/>
          <w:bCs/>
        </w:rPr>
        <w:t>»</w:t>
      </w:r>
    </w:p>
    <w:p w:rsidR="008F451D" w:rsidRDefault="008F451D" w:rsidP="007E15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42BAD" w:rsidRDefault="00B42BAD" w:rsidP="007150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15706" w:type="dxa"/>
        <w:tblInd w:w="93" w:type="dxa"/>
        <w:tblLayout w:type="fixed"/>
        <w:tblLook w:val="04A0"/>
      </w:tblPr>
      <w:tblGrid>
        <w:gridCol w:w="582"/>
        <w:gridCol w:w="2127"/>
        <w:gridCol w:w="740"/>
        <w:gridCol w:w="950"/>
        <w:gridCol w:w="1286"/>
        <w:gridCol w:w="1134"/>
        <w:gridCol w:w="1525"/>
        <w:gridCol w:w="1177"/>
        <w:gridCol w:w="1409"/>
        <w:gridCol w:w="1418"/>
        <w:gridCol w:w="1156"/>
        <w:gridCol w:w="1134"/>
        <w:gridCol w:w="1068"/>
      </w:tblGrid>
      <w:tr w:rsidR="00464D8A" w:rsidRPr="00464D8A" w:rsidTr="007C4051">
        <w:trPr>
          <w:trHeight w:val="600"/>
          <w:tblHeader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Наименование основного мероприятия программы, мероприятия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8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Объем бюджетных ассигнований (тыс. рублей)</w:t>
            </w:r>
          </w:p>
        </w:tc>
      </w:tr>
      <w:tr w:rsidR="00464D8A" w:rsidRPr="00464D8A" w:rsidTr="007C4051">
        <w:trPr>
          <w:trHeight w:val="315"/>
          <w:tblHeader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</w:tr>
      <w:tr w:rsidR="00464D8A" w:rsidRPr="00464D8A" w:rsidTr="007C4051">
        <w:trPr>
          <w:trHeight w:val="225"/>
          <w:tblHeader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464D8A" w:rsidRPr="00464D8A" w:rsidTr="007C4051">
        <w:trPr>
          <w:trHeight w:val="12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Муниципальная программа «Управление муниципальными финансами Ягоднинского муниципального округа Магаданской области»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00 00000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Всего по программе: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Местный бюджет (МБ)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704 086,38635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93 154,944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105 147,0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112 246,94235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124 574,2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133 464,6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135 498,7</w:t>
            </w:r>
          </w:p>
        </w:tc>
      </w:tr>
      <w:tr w:rsidR="00464D8A" w:rsidRPr="00464D8A" w:rsidTr="007C4051">
        <w:trPr>
          <w:trHeight w:val="94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00 00000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финансов, 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704 086,38635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93 154,944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105 147,0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112 246,94235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124 574,2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133 464,6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135 498,7</w:t>
            </w:r>
          </w:p>
        </w:tc>
      </w:tr>
      <w:tr w:rsidR="00464D8A" w:rsidRPr="00464D8A" w:rsidTr="007C4051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00 00000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МКУ МЦУиО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464 705,98635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63 256,744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72 251,0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74 291,84235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80 848,2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86 186,2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690F">
              <w:rPr>
                <w:rFonts w:ascii="Times New Roman" w:eastAsia="Times New Roman" w:hAnsi="Times New Roman" w:cs="Times New Roman"/>
                <w:sz w:val="20"/>
                <w:szCs w:val="20"/>
              </w:rPr>
              <w:t>87 872,0</w:t>
            </w:r>
          </w:p>
        </w:tc>
      </w:tr>
      <w:tr w:rsidR="00464D8A" w:rsidRPr="00464D8A" w:rsidTr="007C4051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ХХХ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00 00000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64D8A" w:rsidRPr="00464D8A" w:rsidTr="007C4051">
        <w:trPr>
          <w:trHeight w:val="9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Основное мероприятие «Организация и совершенствование бюджетного процесса»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ХХХ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01 00000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64D8A" w:rsidRPr="00464D8A" w:rsidTr="007C4051">
        <w:trPr>
          <w:trHeight w:val="1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Мероприятие «Организация планирования, исполнения бюджета и формирование отчетности о его исполнении»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703,   ХХХ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01 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финансов, ГРБС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64D8A" w:rsidRPr="00464D8A" w:rsidTr="007C4051">
        <w:trPr>
          <w:trHeight w:val="15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Мероприятие «Обеспечение функционирования и модернизации автоматизированной информационной системы управления бюджетным процессом»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01 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64D8A" w:rsidRPr="00464D8A" w:rsidTr="007C4051">
        <w:trPr>
          <w:trHeight w:val="16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Мероприятие «Формирование доступной и открытой информации об управлении муниципальными финансами Ягоднинского муниципального округа Магаданской области»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01 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64D8A" w:rsidRPr="00464D8A" w:rsidTr="007C4051">
        <w:trPr>
          <w:trHeight w:val="15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Основное мероприятие «Управление резервным фондом Администрации муниципального образования «Ягоднинский муниципальный округ Магаданской области»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02 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10 291,70000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1 291,7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2 000,0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2 000,0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</w:t>
            </w:r>
          </w:p>
        </w:tc>
      </w:tr>
      <w:tr w:rsidR="00464D8A" w:rsidRPr="00464D8A" w:rsidTr="007C4051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Мероприятие «Резервные фонды местных администраций»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02 07050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10 291,70000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1 291,7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2 000,0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2 000,0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</w:t>
            </w:r>
          </w:p>
        </w:tc>
      </w:tr>
      <w:tr w:rsidR="00464D8A" w:rsidRPr="00464D8A" w:rsidTr="007C4051">
        <w:trPr>
          <w:trHeight w:val="25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Основное мероприятие «Исполнение Управлением финансов администрации Ягоднинского муниципального округа Магаданской области судебных актов, предусматривающих взыскание денежных средств за счет казны Ягоднинского муниципального округа Магаданской области»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03 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64D8A" w:rsidRPr="00464D8A" w:rsidTr="007C4051">
        <w:trPr>
          <w:trHeight w:val="148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Основное мероприятие «Обеспечение выполнения функций Управлением финансов администрации Ягоднинского муниципального округа Магаданской области и находящимся в его ведении муниципальным учреждением»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04 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финансов, 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693 794,68635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92 154,944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103 855,3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110 246,94235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122 574,2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131 464,6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133 498,7</w:t>
            </w:r>
          </w:p>
        </w:tc>
      </w:tr>
      <w:tr w:rsidR="00464D8A" w:rsidRPr="00464D8A" w:rsidTr="007C4051">
        <w:trPr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9F 0 04 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МКУ МЦУиО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464 705,98635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63 256,744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72 251,0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74 291,84235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80 848,2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86 186,2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690F">
              <w:rPr>
                <w:rFonts w:ascii="Times New Roman" w:eastAsia="Times New Roman" w:hAnsi="Times New Roman" w:cs="Times New Roman"/>
                <w:sz w:val="20"/>
                <w:szCs w:val="20"/>
              </w:rPr>
              <w:t>87 872,0</w:t>
            </w:r>
          </w:p>
        </w:tc>
      </w:tr>
      <w:tr w:rsidR="00464D8A" w:rsidRPr="00464D8A" w:rsidTr="007C4051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Мероприятие «Расходы на выплаты по оплате труда работников муниципальных органов»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04 00210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219 963,90000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27 263,5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30 351,2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34 724,5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40 901,0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42 534,2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44 189,5</w:t>
            </w:r>
          </w:p>
        </w:tc>
      </w:tr>
      <w:tr w:rsidR="00464D8A" w:rsidRPr="00464D8A" w:rsidTr="007C4051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Мероприятие «Расходы на обеспечение функций муниципальных органов»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04 00290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6 264,20000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1 278,1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920,9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1 958,2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802,2</w:t>
            </w:r>
          </w:p>
        </w:tc>
      </w:tr>
      <w:tr w:rsidR="007F690F" w:rsidRPr="00464D8A" w:rsidTr="007C4051">
        <w:trPr>
          <w:trHeight w:val="229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4.3.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Мероприятие «Компенсация расходов на оплату стоимости проезда и провоза багажа к месту использования отпуска и обратно лицам, работающим в организациях, финансируемых из бюджета округа, расположенных в районах Крайнего Севера и приравненных к ним местностях»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04 00801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финансов, 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9 402,50008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1 407,6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1 614,95773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1 488,04235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1 063,8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2 029,8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1 798,3</w:t>
            </w:r>
          </w:p>
        </w:tc>
      </w:tr>
      <w:tr w:rsidR="007F690F" w:rsidRPr="00464D8A" w:rsidTr="007C4051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9F 0 04 00801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МКУ МЦУиО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6 541,90008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1 051,0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1 151,65773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1 178,34235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753,8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1 243,8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1 163,3</w:t>
            </w:r>
          </w:p>
        </w:tc>
      </w:tr>
      <w:tr w:rsidR="007F690F" w:rsidRPr="00464D8A" w:rsidTr="007C4051">
        <w:trPr>
          <w:trHeight w:val="133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sz w:val="20"/>
                <w:szCs w:val="20"/>
              </w:rPr>
              <w:t>4.4.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sz w:val="20"/>
                <w:szCs w:val="20"/>
              </w:rPr>
              <w:t>Мероприятие «Финансовое обеспечение деятельности (оказание услуг) администраций, структурных подразделений и подведомственных учреждений муниципального округа»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sz w:val="20"/>
                <w:szCs w:val="20"/>
              </w:rPr>
              <w:t>9F 0 04 00880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sz w:val="20"/>
                <w:szCs w:val="20"/>
              </w:rPr>
              <w:t>Управление финансов, 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458 164,08627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62 205,744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71 099,34227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73 113,5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80 094,4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84 942,4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86 708,7</w:t>
            </w:r>
          </w:p>
        </w:tc>
      </w:tr>
      <w:tr w:rsidR="007F690F" w:rsidRPr="00464D8A" w:rsidTr="007C4051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9F 0 04 00880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МКУ МЦУиО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458 164,08627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62 205,744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71 099,34227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73 113,5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80 094,4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84 942,4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sz w:val="20"/>
                <w:szCs w:val="20"/>
              </w:rPr>
              <w:t>86 708,7</w:t>
            </w:r>
          </w:p>
        </w:tc>
      </w:tr>
      <w:tr w:rsidR="007F690F" w:rsidRPr="00464D8A" w:rsidTr="007C4051">
        <w:trPr>
          <w:trHeight w:val="1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Основное мероприятие «Управление муниципальным долгом Ягоднинского муниципального </w:t>
            </w: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округа Магаданской области»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05 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464D8A" w:rsidRDefault="007F690F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690F" w:rsidRPr="007F690F" w:rsidRDefault="007F690F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0,0</w:t>
            </w:r>
          </w:p>
        </w:tc>
      </w:tr>
      <w:tr w:rsidR="00464D8A" w:rsidRPr="00464D8A" w:rsidTr="007C4051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Мероприятие «Процентные платежи по муниципальному долгу»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05 05030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64D8A" w:rsidRPr="00464D8A" w:rsidTr="007C4051">
        <w:trPr>
          <w:trHeight w:val="9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Основное мероприятие «Мониторинг эффективности  управления муниципальными финансами»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06 00000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64D8A" w:rsidRPr="00464D8A" w:rsidTr="007C4051">
        <w:trPr>
          <w:trHeight w:val="9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Основное мероприятие «Организация и осуществление контроля в финансово-бюджетной сфере и в сфере закупок»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9F 0 07 00000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Управление финансов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7F690F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F690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4D8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D8A" w:rsidRPr="00464D8A" w:rsidRDefault="00464D8A" w:rsidP="00464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B42BAD" w:rsidRDefault="00B42BAD" w:rsidP="007150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6B5F7A" w:rsidRDefault="00715066" w:rsidP="007150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».</w:t>
      </w:r>
    </w:p>
    <w:p w:rsidR="00A868C7" w:rsidRDefault="00A868C7" w:rsidP="004549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  <w:sectPr w:rsidR="00A868C7" w:rsidSect="009A5482">
          <w:pgSz w:w="16838" w:h="11905" w:orient="landscape"/>
          <w:pgMar w:top="1701" w:right="1134" w:bottom="567" w:left="851" w:header="720" w:footer="720" w:gutter="0"/>
          <w:pgNumType w:start="1"/>
          <w:cols w:space="720"/>
          <w:noEndnote/>
          <w:titlePg/>
          <w:docGrid w:linePitch="299"/>
        </w:sectPr>
      </w:pPr>
    </w:p>
    <w:p w:rsidR="00EB231C" w:rsidRDefault="00EB231C" w:rsidP="0045493F">
      <w:pPr>
        <w:keepNext/>
        <w:autoSpaceDE w:val="0"/>
        <w:autoSpaceDN w:val="0"/>
        <w:spacing w:after="160" w:line="257" w:lineRule="auto"/>
        <w:rPr>
          <w:rFonts w:ascii="Times New Roman" w:hAnsi="Times New Roman" w:cs="Times New Roman"/>
        </w:rPr>
      </w:pPr>
    </w:p>
    <w:sectPr w:rsidR="00EB231C" w:rsidSect="00A868C7">
      <w:pgSz w:w="11905" w:h="16838"/>
      <w:pgMar w:top="1134" w:right="567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6BB" w:rsidRDefault="008776BB" w:rsidP="001A2FA0">
      <w:pPr>
        <w:spacing w:after="0" w:line="240" w:lineRule="auto"/>
      </w:pPr>
      <w:r>
        <w:separator/>
      </w:r>
    </w:p>
  </w:endnote>
  <w:endnote w:type="continuationSeparator" w:id="1">
    <w:p w:rsidR="008776BB" w:rsidRDefault="008776BB" w:rsidP="001A2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6BB" w:rsidRDefault="008776BB" w:rsidP="001A2FA0">
      <w:pPr>
        <w:spacing w:after="0" w:line="240" w:lineRule="auto"/>
      </w:pPr>
      <w:r>
        <w:separator/>
      </w:r>
    </w:p>
  </w:footnote>
  <w:footnote w:type="continuationSeparator" w:id="1">
    <w:p w:rsidR="008776BB" w:rsidRDefault="008776BB" w:rsidP="001A2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711" w:rsidRDefault="00D60711">
    <w:pPr>
      <w:pStyle w:val="a6"/>
      <w:jc w:val="center"/>
    </w:pPr>
  </w:p>
  <w:p w:rsidR="00D60711" w:rsidRDefault="00D6071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42A9"/>
    <w:multiLevelType w:val="hybridMultilevel"/>
    <w:tmpl w:val="155E28BA"/>
    <w:lvl w:ilvl="0" w:tplc="56788F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83207F1"/>
    <w:multiLevelType w:val="hybridMultilevel"/>
    <w:tmpl w:val="ECFAB2BA"/>
    <w:lvl w:ilvl="0" w:tplc="03923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3EC5A20"/>
    <w:multiLevelType w:val="hybridMultilevel"/>
    <w:tmpl w:val="1B78207A"/>
    <w:lvl w:ilvl="0" w:tplc="3366561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476C80"/>
    <w:multiLevelType w:val="hybridMultilevel"/>
    <w:tmpl w:val="1B78207A"/>
    <w:lvl w:ilvl="0" w:tplc="3366561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A66A51"/>
    <w:multiLevelType w:val="hybridMultilevel"/>
    <w:tmpl w:val="C96EFC34"/>
    <w:lvl w:ilvl="0" w:tplc="56788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B2566BB"/>
    <w:multiLevelType w:val="hybridMultilevel"/>
    <w:tmpl w:val="1B78207A"/>
    <w:lvl w:ilvl="0" w:tplc="3366561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F1684F"/>
    <w:multiLevelType w:val="hybridMultilevel"/>
    <w:tmpl w:val="E66E9A04"/>
    <w:lvl w:ilvl="0" w:tplc="56788F2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E6069C"/>
    <w:multiLevelType w:val="hybridMultilevel"/>
    <w:tmpl w:val="8388A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4243B"/>
    <w:multiLevelType w:val="hybridMultilevel"/>
    <w:tmpl w:val="8EC6B622"/>
    <w:lvl w:ilvl="0" w:tplc="3366561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E540A2"/>
    <w:multiLevelType w:val="hybridMultilevel"/>
    <w:tmpl w:val="8402BB5C"/>
    <w:lvl w:ilvl="0" w:tplc="56788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DA2FA0"/>
    <w:multiLevelType w:val="hybridMultilevel"/>
    <w:tmpl w:val="D0525EAC"/>
    <w:lvl w:ilvl="0" w:tplc="FFAC1EFA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D5B687F"/>
    <w:multiLevelType w:val="hybridMultilevel"/>
    <w:tmpl w:val="3822BBD4"/>
    <w:lvl w:ilvl="0" w:tplc="14403C1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10"/>
  </w:num>
  <w:num w:numId="7">
    <w:abstractNumId w:val="4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6767B"/>
    <w:rsid w:val="0000011E"/>
    <w:rsid w:val="00006387"/>
    <w:rsid w:val="00010AB9"/>
    <w:rsid w:val="00013BFE"/>
    <w:rsid w:val="00013CBC"/>
    <w:rsid w:val="00015344"/>
    <w:rsid w:val="000155E9"/>
    <w:rsid w:val="00017079"/>
    <w:rsid w:val="00020884"/>
    <w:rsid w:val="00020FD6"/>
    <w:rsid w:val="0002372F"/>
    <w:rsid w:val="00027D49"/>
    <w:rsid w:val="000316ED"/>
    <w:rsid w:val="00032C5A"/>
    <w:rsid w:val="000351A8"/>
    <w:rsid w:val="000414BF"/>
    <w:rsid w:val="00042628"/>
    <w:rsid w:val="0006491F"/>
    <w:rsid w:val="00070437"/>
    <w:rsid w:val="00072457"/>
    <w:rsid w:val="000737CB"/>
    <w:rsid w:val="00074B2E"/>
    <w:rsid w:val="00074ECF"/>
    <w:rsid w:val="00077AE0"/>
    <w:rsid w:val="000863AD"/>
    <w:rsid w:val="0009250C"/>
    <w:rsid w:val="00092E08"/>
    <w:rsid w:val="0009310F"/>
    <w:rsid w:val="00094308"/>
    <w:rsid w:val="00095978"/>
    <w:rsid w:val="00095F2B"/>
    <w:rsid w:val="00096AFD"/>
    <w:rsid w:val="000A0E35"/>
    <w:rsid w:val="000A2B43"/>
    <w:rsid w:val="000A645E"/>
    <w:rsid w:val="000A696A"/>
    <w:rsid w:val="000B1CE9"/>
    <w:rsid w:val="000B25CC"/>
    <w:rsid w:val="000B273A"/>
    <w:rsid w:val="000B2BA0"/>
    <w:rsid w:val="000C27CF"/>
    <w:rsid w:val="000C4075"/>
    <w:rsid w:val="000C4BF8"/>
    <w:rsid w:val="000D0EDC"/>
    <w:rsid w:val="000D1E45"/>
    <w:rsid w:val="000D59CA"/>
    <w:rsid w:val="000D5DE1"/>
    <w:rsid w:val="000D74C4"/>
    <w:rsid w:val="000D75A4"/>
    <w:rsid w:val="000E07CC"/>
    <w:rsid w:val="000E1005"/>
    <w:rsid w:val="000E146C"/>
    <w:rsid w:val="000E250A"/>
    <w:rsid w:val="000E4BAF"/>
    <w:rsid w:val="000E70AD"/>
    <w:rsid w:val="000F11AA"/>
    <w:rsid w:val="000F2B32"/>
    <w:rsid w:val="000F3250"/>
    <w:rsid w:val="000F419A"/>
    <w:rsid w:val="000F5D3B"/>
    <w:rsid w:val="000F6796"/>
    <w:rsid w:val="00110EEE"/>
    <w:rsid w:val="00111F33"/>
    <w:rsid w:val="00111FFF"/>
    <w:rsid w:val="00114756"/>
    <w:rsid w:val="00140F7C"/>
    <w:rsid w:val="001411AF"/>
    <w:rsid w:val="00145D45"/>
    <w:rsid w:val="001524B3"/>
    <w:rsid w:val="00154963"/>
    <w:rsid w:val="001549EF"/>
    <w:rsid w:val="00154A22"/>
    <w:rsid w:val="00156D4D"/>
    <w:rsid w:val="00162518"/>
    <w:rsid w:val="00162E3F"/>
    <w:rsid w:val="00164AD6"/>
    <w:rsid w:val="00164F8B"/>
    <w:rsid w:val="00166600"/>
    <w:rsid w:val="00170BE9"/>
    <w:rsid w:val="0017252E"/>
    <w:rsid w:val="0017253F"/>
    <w:rsid w:val="00173096"/>
    <w:rsid w:val="00180E78"/>
    <w:rsid w:val="001812A6"/>
    <w:rsid w:val="00186FB2"/>
    <w:rsid w:val="001904D6"/>
    <w:rsid w:val="00193F00"/>
    <w:rsid w:val="00195847"/>
    <w:rsid w:val="00196EC2"/>
    <w:rsid w:val="001A2FA0"/>
    <w:rsid w:val="001A5338"/>
    <w:rsid w:val="001A6E8C"/>
    <w:rsid w:val="001B1A2F"/>
    <w:rsid w:val="001B1A9F"/>
    <w:rsid w:val="001B42F5"/>
    <w:rsid w:val="001B5829"/>
    <w:rsid w:val="001B6D6A"/>
    <w:rsid w:val="001C0DE8"/>
    <w:rsid w:val="001C137F"/>
    <w:rsid w:val="001C1D9E"/>
    <w:rsid w:val="001C4639"/>
    <w:rsid w:val="001C49A9"/>
    <w:rsid w:val="001C752F"/>
    <w:rsid w:val="001C7F1C"/>
    <w:rsid w:val="001D0A4B"/>
    <w:rsid w:val="001D0FDF"/>
    <w:rsid w:val="001D54F1"/>
    <w:rsid w:val="001D5768"/>
    <w:rsid w:val="001D59F7"/>
    <w:rsid w:val="001D7172"/>
    <w:rsid w:val="001D72BB"/>
    <w:rsid w:val="001D77BE"/>
    <w:rsid w:val="001E108D"/>
    <w:rsid w:val="001E4A36"/>
    <w:rsid w:val="001E7EEF"/>
    <w:rsid w:val="00201EF0"/>
    <w:rsid w:val="002118C6"/>
    <w:rsid w:val="00211AAE"/>
    <w:rsid w:val="00212C88"/>
    <w:rsid w:val="00221F92"/>
    <w:rsid w:val="002258F0"/>
    <w:rsid w:val="00231EF1"/>
    <w:rsid w:val="0023305A"/>
    <w:rsid w:val="00234E99"/>
    <w:rsid w:val="00237F7D"/>
    <w:rsid w:val="00241EE7"/>
    <w:rsid w:val="0024217B"/>
    <w:rsid w:val="002438C7"/>
    <w:rsid w:val="0024422F"/>
    <w:rsid w:val="00244A46"/>
    <w:rsid w:val="00245CBB"/>
    <w:rsid w:val="00246EE4"/>
    <w:rsid w:val="002546DC"/>
    <w:rsid w:val="0026126C"/>
    <w:rsid w:val="00263C3C"/>
    <w:rsid w:val="00273667"/>
    <w:rsid w:val="00274B7A"/>
    <w:rsid w:val="002759DD"/>
    <w:rsid w:val="00276A1D"/>
    <w:rsid w:val="00283B11"/>
    <w:rsid w:val="00283DF8"/>
    <w:rsid w:val="00284E4A"/>
    <w:rsid w:val="0029481D"/>
    <w:rsid w:val="00296768"/>
    <w:rsid w:val="00296DA3"/>
    <w:rsid w:val="00296FF4"/>
    <w:rsid w:val="00296FFB"/>
    <w:rsid w:val="00297207"/>
    <w:rsid w:val="002A0697"/>
    <w:rsid w:val="002A21A0"/>
    <w:rsid w:val="002A4357"/>
    <w:rsid w:val="002A5400"/>
    <w:rsid w:val="002C0669"/>
    <w:rsid w:val="002C2797"/>
    <w:rsid w:val="002C42BC"/>
    <w:rsid w:val="002C5D60"/>
    <w:rsid w:val="002C6D57"/>
    <w:rsid w:val="002D1A8B"/>
    <w:rsid w:val="002D61EB"/>
    <w:rsid w:val="002E112B"/>
    <w:rsid w:val="002E5D06"/>
    <w:rsid w:val="002E67C3"/>
    <w:rsid w:val="002F0ED1"/>
    <w:rsid w:val="00304B87"/>
    <w:rsid w:val="00304D55"/>
    <w:rsid w:val="003107D7"/>
    <w:rsid w:val="00311BD6"/>
    <w:rsid w:val="00311EED"/>
    <w:rsid w:val="0031451E"/>
    <w:rsid w:val="00316344"/>
    <w:rsid w:val="003229CE"/>
    <w:rsid w:val="00322F42"/>
    <w:rsid w:val="00324FDA"/>
    <w:rsid w:val="003261BB"/>
    <w:rsid w:val="003274F8"/>
    <w:rsid w:val="003277ED"/>
    <w:rsid w:val="003323E9"/>
    <w:rsid w:val="00334DC0"/>
    <w:rsid w:val="00336D01"/>
    <w:rsid w:val="00344728"/>
    <w:rsid w:val="0034644A"/>
    <w:rsid w:val="00346BE1"/>
    <w:rsid w:val="00347B81"/>
    <w:rsid w:val="0035047E"/>
    <w:rsid w:val="00354146"/>
    <w:rsid w:val="003549D0"/>
    <w:rsid w:val="003609E9"/>
    <w:rsid w:val="00361DE3"/>
    <w:rsid w:val="00362B68"/>
    <w:rsid w:val="00363FF0"/>
    <w:rsid w:val="003644B4"/>
    <w:rsid w:val="00365FA5"/>
    <w:rsid w:val="0036767B"/>
    <w:rsid w:val="00370895"/>
    <w:rsid w:val="003708F4"/>
    <w:rsid w:val="0037515E"/>
    <w:rsid w:val="00376210"/>
    <w:rsid w:val="0037680E"/>
    <w:rsid w:val="0038112B"/>
    <w:rsid w:val="0038255C"/>
    <w:rsid w:val="003842B7"/>
    <w:rsid w:val="00392C02"/>
    <w:rsid w:val="00394BDE"/>
    <w:rsid w:val="003A1206"/>
    <w:rsid w:val="003A1CC2"/>
    <w:rsid w:val="003B6350"/>
    <w:rsid w:val="003B73FB"/>
    <w:rsid w:val="003C146C"/>
    <w:rsid w:val="003C1482"/>
    <w:rsid w:val="003C672A"/>
    <w:rsid w:val="003D32C2"/>
    <w:rsid w:val="003D67E3"/>
    <w:rsid w:val="003E29DE"/>
    <w:rsid w:val="003E40B7"/>
    <w:rsid w:val="003E49E8"/>
    <w:rsid w:val="003E77D6"/>
    <w:rsid w:val="003E79EF"/>
    <w:rsid w:val="003F0387"/>
    <w:rsid w:val="003F4040"/>
    <w:rsid w:val="004001E2"/>
    <w:rsid w:val="00403D52"/>
    <w:rsid w:val="00405B43"/>
    <w:rsid w:val="004116B5"/>
    <w:rsid w:val="00411E81"/>
    <w:rsid w:val="00412AFB"/>
    <w:rsid w:val="00415904"/>
    <w:rsid w:val="00422660"/>
    <w:rsid w:val="00425FEE"/>
    <w:rsid w:val="004279AE"/>
    <w:rsid w:val="00431F3D"/>
    <w:rsid w:val="00435EF5"/>
    <w:rsid w:val="0043709F"/>
    <w:rsid w:val="00437A5B"/>
    <w:rsid w:val="004420A2"/>
    <w:rsid w:val="00444F59"/>
    <w:rsid w:val="004501E6"/>
    <w:rsid w:val="0045239C"/>
    <w:rsid w:val="004524BC"/>
    <w:rsid w:val="0045493F"/>
    <w:rsid w:val="00456F50"/>
    <w:rsid w:val="0046156E"/>
    <w:rsid w:val="00461B42"/>
    <w:rsid w:val="00462164"/>
    <w:rsid w:val="00464D8A"/>
    <w:rsid w:val="00466192"/>
    <w:rsid w:val="00466398"/>
    <w:rsid w:val="004713BB"/>
    <w:rsid w:val="00471F6C"/>
    <w:rsid w:val="00472BE4"/>
    <w:rsid w:val="0047510B"/>
    <w:rsid w:val="004774FD"/>
    <w:rsid w:val="0048095A"/>
    <w:rsid w:val="00480A3C"/>
    <w:rsid w:val="00481AB9"/>
    <w:rsid w:val="00481ACA"/>
    <w:rsid w:val="00481EFC"/>
    <w:rsid w:val="00484441"/>
    <w:rsid w:val="0048472B"/>
    <w:rsid w:val="00487157"/>
    <w:rsid w:val="0049140A"/>
    <w:rsid w:val="004927A9"/>
    <w:rsid w:val="004A1F2D"/>
    <w:rsid w:val="004A5E09"/>
    <w:rsid w:val="004A68A6"/>
    <w:rsid w:val="004B051A"/>
    <w:rsid w:val="004B4F5E"/>
    <w:rsid w:val="004B5953"/>
    <w:rsid w:val="004B62CE"/>
    <w:rsid w:val="004C0516"/>
    <w:rsid w:val="004C2310"/>
    <w:rsid w:val="004C2FD1"/>
    <w:rsid w:val="004C6FB6"/>
    <w:rsid w:val="004C7471"/>
    <w:rsid w:val="004D0DC5"/>
    <w:rsid w:val="004D1D01"/>
    <w:rsid w:val="004D2614"/>
    <w:rsid w:val="004D2E48"/>
    <w:rsid w:val="004D5694"/>
    <w:rsid w:val="004E2696"/>
    <w:rsid w:val="004E3C77"/>
    <w:rsid w:val="004E50F7"/>
    <w:rsid w:val="004F13E5"/>
    <w:rsid w:val="004F2BD8"/>
    <w:rsid w:val="004F4184"/>
    <w:rsid w:val="004F4EA0"/>
    <w:rsid w:val="004F5EFD"/>
    <w:rsid w:val="004F6353"/>
    <w:rsid w:val="00502D5B"/>
    <w:rsid w:val="00503FAD"/>
    <w:rsid w:val="005058A3"/>
    <w:rsid w:val="00505BC6"/>
    <w:rsid w:val="00506B4E"/>
    <w:rsid w:val="005105AD"/>
    <w:rsid w:val="00512C4A"/>
    <w:rsid w:val="00513114"/>
    <w:rsid w:val="005136A9"/>
    <w:rsid w:val="00520466"/>
    <w:rsid w:val="00520F11"/>
    <w:rsid w:val="00521DC5"/>
    <w:rsid w:val="0052272B"/>
    <w:rsid w:val="00522A0B"/>
    <w:rsid w:val="005278DD"/>
    <w:rsid w:val="005332A9"/>
    <w:rsid w:val="00533FF8"/>
    <w:rsid w:val="0054144C"/>
    <w:rsid w:val="00547019"/>
    <w:rsid w:val="005542F6"/>
    <w:rsid w:val="00557DAB"/>
    <w:rsid w:val="00560EDF"/>
    <w:rsid w:val="00565144"/>
    <w:rsid w:val="00574F43"/>
    <w:rsid w:val="00576DE9"/>
    <w:rsid w:val="00583E9C"/>
    <w:rsid w:val="00585F9C"/>
    <w:rsid w:val="00586B1A"/>
    <w:rsid w:val="00590814"/>
    <w:rsid w:val="00596DFA"/>
    <w:rsid w:val="005A76C9"/>
    <w:rsid w:val="005B02B5"/>
    <w:rsid w:val="005B08FA"/>
    <w:rsid w:val="005B0DFA"/>
    <w:rsid w:val="005B1A8B"/>
    <w:rsid w:val="005B2A03"/>
    <w:rsid w:val="005B33AD"/>
    <w:rsid w:val="005C2807"/>
    <w:rsid w:val="005C365F"/>
    <w:rsid w:val="005C3749"/>
    <w:rsid w:val="005C5DE0"/>
    <w:rsid w:val="005C68D9"/>
    <w:rsid w:val="005D0E9D"/>
    <w:rsid w:val="005D1FEA"/>
    <w:rsid w:val="005D4D9A"/>
    <w:rsid w:val="005D5B84"/>
    <w:rsid w:val="005E0E94"/>
    <w:rsid w:val="005E14FE"/>
    <w:rsid w:val="005E2AD8"/>
    <w:rsid w:val="005E436F"/>
    <w:rsid w:val="005E58A1"/>
    <w:rsid w:val="005E7F52"/>
    <w:rsid w:val="005F08C9"/>
    <w:rsid w:val="005F0928"/>
    <w:rsid w:val="005F22B4"/>
    <w:rsid w:val="005F3B19"/>
    <w:rsid w:val="005F595B"/>
    <w:rsid w:val="0060013A"/>
    <w:rsid w:val="0060046C"/>
    <w:rsid w:val="00602431"/>
    <w:rsid w:val="00602D88"/>
    <w:rsid w:val="00607F39"/>
    <w:rsid w:val="00612DE4"/>
    <w:rsid w:val="00616D02"/>
    <w:rsid w:val="00617311"/>
    <w:rsid w:val="00617A46"/>
    <w:rsid w:val="00617B4A"/>
    <w:rsid w:val="0062151B"/>
    <w:rsid w:val="00646568"/>
    <w:rsid w:val="0064727D"/>
    <w:rsid w:val="00647F35"/>
    <w:rsid w:val="00654278"/>
    <w:rsid w:val="00654D45"/>
    <w:rsid w:val="00655E43"/>
    <w:rsid w:val="00661877"/>
    <w:rsid w:val="00662AEC"/>
    <w:rsid w:val="00662CFE"/>
    <w:rsid w:val="006658E5"/>
    <w:rsid w:val="00666EEE"/>
    <w:rsid w:val="006733C8"/>
    <w:rsid w:val="0067437A"/>
    <w:rsid w:val="00676ACD"/>
    <w:rsid w:val="00677710"/>
    <w:rsid w:val="00677DE5"/>
    <w:rsid w:val="006846DA"/>
    <w:rsid w:val="006A381D"/>
    <w:rsid w:val="006B0254"/>
    <w:rsid w:val="006B0C76"/>
    <w:rsid w:val="006B130D"/>
    <w:rsid w:val="006B2453"/>
    <w:rsid w:val="006B4F51"/>
    <w:rsid w:val="006B5037"/>
    <w:rsid w:val="006B5F7A"/>
    <w:rsid w:val="006C0243"/>
    <w:rsid w:val="006C4425"/>
    <w:rsid w:val="006C74F0"/>
    <w:rsid w:val="006C7A55"/>
    <w:rsid w:val="006D3ECE"/>
    <w:rsid w:val="006D6F5B"/>
    <w:rsid w:val="006D7C87"/>
    <w:rsid w:val="006E1772"/>
    <w:rsid w:val="006E2D03"/>
    <w:rsid w:val="006E4866"/>
    <w:rsid w:val="006F1D0E"/>
    <w:rsid w:val="006F5516"/>
    <w:rsid w:val="006F5E65"/>
    <w:rsid w:val="006F6BD5"/>
    <w:rsid w:val="00705241"/>
    <w:rsid w:val="00706493"/>
    <w:rsid w:val="007067FB"/>
    <w:rsid w:val="00706F8C"/>
    <w:rsid w:val="00713B65"/>
    <w:rsid w:val="00715066"/>
    <w:rsid w:val="007223F7"/>
    <w:rsid w:val="0072263C"/>
    <w:rsid w:val="0073194A"/>
    <w:rsid w:val="007363F0"/>
    <w:rsid w:val="00742B91"/>
    <w:rsid w:val="00755370"/>
    <w:rsid w:val="007564DD"/>
    <w:rsid w:val="00762AFA"/>
    <w:rsid w:val="007673AE"/>
    <w:rsid w:val="00770370"/>
    <w:rsid w:val="007720E6"/>
    <w:rsid w:val="00773A83"/>
    <w:rsid w:val="00775D0A"/>
    <w:rsid w:val="00777055"/>
    <w:rsid w:val="0077705C"/>
    <w:rsid w:val="00780A93"/>
    <w:rsid w:val="0078182C"/>
    <w:rsid w:val="00782B95"/>
    <w:rsid w:val="0079551C"/>
    <w:rsid w:val="00796E5E"/>
    <w:rsid w:val="00797AE1"/>
    <w:rsid w:val="007A0541"/>
    <w:rsid w:val="007A4C2D"/>
    <w:rsid w:val="007A72F1"/>
    <w:rsid w:val="007B027A"/>
    <w:rsid w:val="007B2565"/>
    <w:rsid w:val="007B68EA"/>
    <w:rsid w:val="007B7033"/>
    <w:rsid w:val="007C0867"/>
    <w:rsid w:val="007C19DF"/>
    <w:rsid w:val="007C274F"/>
    <w:rsid w:val="007C4051"/>
    <w:rsid w:val="007C526D"/>
    <w:rsid w:val="007C5D19"/>
    <w:rsid w:val="007D09D3"/>
    <w:rsid w:val="007D2E97"/>
    <w:rsid w:val="007D3B5B"/>
    <w:rsid w:val="007D54B5"/>
    <w:rsid w:val="007D6C9A"/>
    <w:rsid w:val="007E0600"/>
    <w:rsid w:val="007E1547"/>
    <w:rsid w:val="007E65F8"/>
    <w:rsid w:val="007F012C"/>
    <w:rsid w:val="007F145F"/>
    <w:rsid w:val="007F5DB6"/>
    <w:rsid w:val="007F690F"/>
    <w:rsid w:val="007F6A3D"/>
    <w:rsid w:val="00803DF7"/>
    <w:rsid w:val="0080404E"/>
    <w:rsid w:val="00806CAB"/>
    <w:rsid w:val="00807EAD"/>
    <w:rsid w:val="008110F9"/>
    <w:rsid w:val="008142E6"/>
    <w:rsid w:val="00814573"/>
    <w:rsid w:val="00814B21"/>
    <w:rsid w:val="00814C13"/>
    <w:rsid w:val="00815395"/>
    <w:rsid w:val="008158E9"/>
    <w:rsid w:val="00823CE1"/>
    <w:rsid w:val="00825E08"/>
    <w:rsid w:val="00826D64"/>
    <w:rsid w:val="00832A0D"/>
    <w:rsid w:val="00835B24"/>
    <w:rsid w:val="00841170"/>
    <w:rsid w:val="008432A4"/>
    <w:rsid w:val="008432E9"/>
    <w:rsid w:val="00845ED6"/>
    <w:rsid w:val="00846D65"/>
    <w:rsid w:val="00851291"/>
    <w:rsid w:val="00851ECF"/>
    <w:rsid w:val="00865FD0"/>
    <w:rsid w:val="0086688A"/>
    <w:rsid w:val="00874230"/>
    <w:rsid w:val="00876450"/>
    <w:rsid w:val="00876537"/>
    <w:rsid w:val="0087657E"/>
    <w:rsid w:val="008776BB"/>
    <w:rsid w:val="00880372"/>
    <w:rsid w:val="008846D0"/>
    <w:rsid w:val="00890304"/>
    <w:rsid w:val="00891C82"/>
    <w:rsid w:val="008A247E"/>
    <w:rsid w:val="008A5181"/>
    <w:rsid w:val="008B0977"/>
    <w:rsid w:val="008B70B4"/>
    <w:rsid w:val="008B7B51"/>
    <w:rsid w:val="008C10A6"/>
    <w:rsid w:val="008C20B2"/>
    <w:rsid w:val="008C320F"/>
    <w:rsid w:val="008C5BA7"/>
    <w:rsid w:val="008D530F"/>
    <w:rsid w:val="008E1026"/>
    <w:rsid w:val="008E1443"/>
    <w:rsid w:val="008E3025"/>
    <w:rsid w:val="008F14D9"/>
    <w:rsid w:val="008F30A0"/>
    <w:rsid w:val="008F451D"/>
    <w:rsid w:val="008F4D8C"/>
    <w:rsid w:val="008F6F45"/>
    <w:rsid w:val="0090125B"/>
    <w:rsid w:val="009068D0"/>
    <w:rsid w:val="0091385E"/>
    <w:rsid w:val="00913D25"/>
    <w:rsid w:val="0091780D"/>
    <w:rsid w:val="00920972"/>
    <w:rsid w:val="009224C0"/>
    <w:rsid w:val="00924B4C"/>
    <w:rsid w:val="00925FA7"/>
    <w:rsid w:val="0092672D"/>
    <w:rsid w:val="0092738D"/>
    <w:rsid w:val="00932EEB"/>
    <w:rsid w:val="00933150"/>
    <w:rsid w:val="009332D2"/>
    <w:rsid w:val="009352A1"/>
    <w:rsid w:val="009361DF"/>
    <w:rsid w:val="0093679F"/>
    <w:rsid w:val="00936B09"/>
    <w:rsid w:val="00936E38"/>
    <w:rsid w:val="009373B0"/>
    <w:rsid w:val="00940130"/>
    <w:rsid w:val="00951664"/>
    <w:rsid w:val="009563E2"/>
    <w:rsid w:val="00956814"/>
    <w:rsid w:val="0095765D"/>
    <w:rsid w:val="009609BD"/>
    <w:rsid w:val="00964120"/>
    <w:rsid w:val="00964A2F"/>
    <w:rsid w:val="00965D78"/>
    <w:rsid w:val="009676C1"/>
    <w:rsid w:val="00977CFB"/>
    <w:rsid w:val="0098175E"/>
    <w:rsid w:val="00982A9E"/>
    <w:rsid w:val="009854FC"/>
    <w:rsid w:val="0099222E"/>
    <w:rsid w:val="009935FF"/>
    <w:rsid w:val="009978DF"/>
    <w:rsid w:val="009A5482"/>
    <w:rsid w:val="009A56D0"/>
    <w:rsid w:val="009A597B"/>
    <w:rsid w:val="009B1539"/>
    <w:rsid w:val="009B27AA"/>
    <w:rsid w:val="009B6319"/>
    <w:rsid w:val="009B6CB1"/>
    <w:rsid w:val="009B72A9"/>
    <w:rsid w:val="009C160D"/>
    <w:rsid w:val="009C2EF0"/>
    <w:rsid w:val="009D43BF"/>
    <w:rsid w:val="009D7282"/>
    <w:rsid w:val="009E0B2E"/>
    <w:rsid w:val="009E205F"/>
    <w:rsid w:val="009E4773"/>
    <w:rsid w:val="009E54CC"/>
    <w:rsid w:val="009E7899"/>
    <w:rsid w:val="009E79D7"/>
    <w:rsid w:val="009F60FD"/>
    <w:rsid w:val="00A003C8"/>
    <w:rsid w:val="00A006E9"/>
    <w:rsid w:val="00A01F77"/>
    <w:rsid w:val="00A03C4A"/>
    <w:rsid w:val="00A03FD6"/>
    <w:rsid w:val="00A05903"/>
    <w:rsid w:val="00A10144"/>
    <w:rsid w:val="00A128AA"/>
    <w:rsid w:val="00A156AC"/>
    <w:rsid w:val="00A16669"/>
    <w:rsid w:val="00A20C6A"/>
    <w:rsid w:val="00A23D9E"/>
    <w:rsid w:val="00A26BCA"/>
    <w:rsid w:val="00A271C1"/>
    <w:rsid w:val="00A30FFB"/>
    <w:rsid w:val="00A32EE4"/>
    <w:rsid w:val="00A33333"/>
    <w:rsid w:val="00A365D9"/>
    <w:rsid w:val="00A374E6"/>
    <w:rsid w:val="00A37B46"/>
    <w:rsid w:val="00A4289D"/>
    <w:rsid w:val="00A434A6"/>
    <w:rsid w:val="00A441BB"/>
    <w:rsid w:val="00A441C1"/>
    <w:rsid w:val="00A478DF"/>
    <w:rsid w:val="00A6288D"/>
    <w:rsid w:val="00A6427C"/>
    <w:rsid w:val="00A646B4"/>
    <w:rsid w:val="00A648C3"/>
    <w:rsid w:val="00A64FBC"/>
    <w:rsid w:val="00A676C6"/>
    <w:rsid w:val="00A702F7"/>
    <w:rsid w:val="00A72367"/>
    <w:rsid w:val="00A82EEA"/>
    <w:rsid w:val="00A868C7"/>
    <w:rsid w:val="00A87B94"/>
    <w:rsid w:val="00A87EB2"/>
    <w:rsid w:val="00A94EE7"/>
    <w:rsid w:val="00AA2276"/>
    <w:rsid w:val="00AB231B"/>
    <w:rsid w:val="00AB26D5"/>
    <w:rsid w:val="00AB78EF"/>
    <w:rsid w:val="00AC0B26"/>
    <w:rsid w:val="00AC1A07"/>
    <w:rsid w:val="00AC2F53"/>
    <w:rsid w:val="00AC3498"/>
    <w:rsid w:val="00AC5821"/>
    <w:rsid w:val="00AD5CAD"/>
    <w:rsid w:val="00AD6440"/>
    <w:rsid w:val="00AD6F14"/>
    <w:rsid w:val="00AD7785"/>
    <w:rsid w:val="00AE2B36"/>
    <w:rsid w:val="00AE50DB"/>
    <w:rsid w:val="00AE756D"/>
    <w:rsid w:val="00AF474C"/>
    <w:rsid w:val="00AF7DB8"/>
    <w:rsid w:val="00AF7E00"/>
    <w:rsid w:val="00B01163"/>
    <w:rsid w:val="00B02068"/>
    <w:rsid w:val="00B03880"/>
    <w:rsid w:val="00B13DF9"/>
    <w:rsid w:val="00B17FF1"/>
    <w:rsid w:val="00B22B48"/>
    <w:rsid w:val="00B26C05"/>
    <w:rsid w:val="00B26F79"/>
    <w:rsid w:val="00B31BF7"/>
    <w:rsid w:val="00B3278E"/>
    <w:rsid w:val="00B34C49"/>
    <w:rsid w:val="00B3603E"/>
    <w:rsid w:val="00B37CD0"/>
    <w:rsid w:val="00B41D2F"/>
    <w:rsid w:val="00B4256A"/>
    <w:rsid w:val="00B42BAD"/>
    <w:rsid w:val="00B52B53"/>
    <w:rsid w:val="00B63CA5"/>
    <w:rsid w:val="00B6494F"/>
    <w:rsid w:val="00B6524D"/>
    <w:rsid w:val="00B67F3E"/>
    <w:rsid w:val="00B74828"/>
    <w:rsid w:val="00B749F2"/>
    <w:rsid w:val="00B74BE7"/>
    <w:rsid w:val="00B8070D"/>
    <w:rsid w:val="00B81408"/>
    <w:rsid w:val="00B823D9"/>
    <w:rsid w:val="00B842B4"/>
    <w:rsid w:val="00B857E3"/>
    <w:rsid w:val="00B86E90"/>
    <w:rsid w:val="00B872A4"/>
    <w:rsid w:val="00B927B6"/>
    <w:rsid w:val="00BA2EF9"/>
    <w:rsid w:val="00BA3EE7"/>
    <w:rsid w:val="00BA5489"/>
    <w:rsid w:val="00BB2BDA"/>
    <w:rsid w:val="00BB48A8"/>
    <w:rsid w:val="00BB60AD"/>
    <w:rsid w:val="00BC05C2"/>
    <w:rsid w:val="00BC0B00"/>
    <w:rsid w:val="00BC20BA"/>
    <w:rsid w:val="00BC5411"/>
    <w:rsid w:val="00BC72C4"/>
    <w:rsid w:val="00BD06C7"/>
    <w:rsid w:val="00BD1116"/>
    <w:rsid w:val="00BD1ACE"/>
    <w:rsid w:val="00BD6473"/>
    <w:rsid w:val="00BE0A90"/>
    <w:rsid w:val="00BE177F"/>
    <w:rsid w:val="00BE6252"/>
    <w:rsid w:val="00BE6FAF"/>
    <w:rsid w:val="00BE7FAE"/>
    <w:rsid w:val="00BF3BA0"/>
    <w:rsid w:val="00BF41DD"/>
    <w:rsid w:val="00C03910"/>
    <w:rsid w:val="00C07EFD"/>
    <w:rsid w:val="00C1216A"/>
    <w:rsid w:val="00C1357A"/>
    <w:rsid w:val="00C13EAE"/>
    <w:rsid w:val="00C14AC8"/>
    <w:rsid w:val="00C16484"/>
    <w:rsid w:val="00C22662"/>
    <w:rsid w:val="00C25260"/>
    <w:rsid w:val="00C2627F"/>
    <w:rsid w:val="00C26F79"/>
    <w:rsid w:val="00C3088C"/>
    <w:rsid w:val="00C33EE1"/>
    <w:rsid w:val="00C34570"/>
    <w:rsid w:val="00C35577"/>
    <w:rsid w:val="00C404E7"/>
    <w:rsid w:val="00C42DB6"/>
    <w:rsid w:val="00C4331C"/>
    <w:rsid w:val="00C45CDD"/>
    <w:rsid w:val="00C477B2"/>
    <w:rsid w:val="00C5180D"/>
    <w:rsid w:val="00C52BE7"/>
    <w:rsid w:val="00C53509"/>
    <w:rsid w:val="00C54EB5"/>
    <w:rsid w:val="00C56B08"/>
    <w:rsid w:val="00C56B62"/>
    <w:rsid w:val="00C60439"/>
    <w:rsid w:val="00C64665"/>
    <w:rsid w:val="00C6525B"/>
    <w:rsid w:val="00C66A7E"/>
    <w:rsid w:val="00C6712B"/>
    <w:rsid w:val="00C708D6"/>
    <w:rsid w:val="00C71E6C"/>
    <w:rsid w:val="00C75810"/>
    <w:rsid w:val="00C77144"/>
    <w:rsid w:val="00C77E2B"/>
    <w:rsid w:val="00C80CAD"/>
    <w:rsid w:val="00C80D22"/>
    <w:rsid w:val="00C83828"/>
    <w:rsid w:val="00C85798"/>
    <w:rsid w:val="00C87635"/>
    <w:rsid w:val="00C900F9"/>
    <w:rsid w:val="00CA313A"/>
    <w:rsid w:val="00CA36CC"/>
    <w:rsid w:val="00CA5131"/>
    <w:rsid w:val="00CA5CAE"/>
    <w:rsid w:val="00CA6D2F"/>
    <w:rsid w:val="00CB0D9D"/>
    <w:rsid w:val="00CC212F"/>
    <w:rsid w:val="00CD5161"/>
    <w:rsid w:val="00CD79F6"/>
    <w:rsid w:val="00CD7AC5"/>
    <w:rsid w:val="00CD7C14"/>
    <w:rsid w:val="00CE03CF"/>
    <w:rsid w:val="00CE33B7"/>
    <w:rsid w:val="00CE4DE6"/>
    <w:rsid w:val="00CF1AE0"/>
    <w:rsid w:val="00CF55D7"/>
    <w:rsid w:val="00CF58BD"/>
    <w:rsid w:val="00CF594B"/>
    <w:rsid w:val="00CF6FFA"/>
    <w:rsid w:val="00D01418"/>
    <w:rsid w:val="00D04A23"/>
    <w:rsid w:val="00D05C73"/>
    <w:rsid w:val="00D120D9"/>
    <w:rsid w:val="00D122C8"/>
    <w:rsid w:val="00D16698"/>
    <w:rsid w:val="00D17A7B"/>
    <w:rsid w:val="00D22C0B"/>
    <w:rsid w:val="00D26067"/>
    <w:rsid w:val="00D322F2"/>
    <w:rsid w:val="00D32403"/>
    <w:rsid w:val="00D4138C"/>
    <w:rsid w:val="00D443B9"/>
    <w:rsid w:val="00D45B37"/>
    <w:rsid w:val="00D4694C"/>
    <w:rsid w:val="00D56FFF"/>
    <w:rsid w:val="00D60711"/>
    <w:rsid w:val="00D622DF"/>
    <w:rsid w:val="00D710E2"/>
    <w:rsid w:val="00D73C91"/>
    <w:rsid w:val="00D75345"/>
    <w:rsid w:val="00D8315F"/>
    <w:rsid w:val="00D83F16"/>
    <w:rsid w:val="00D87000"/>
    <w:rsid w:val="00D93993"/>
    <w:rsid w:val="00D941CE"/>
    <w:rsid w:val="00D962FC"/>
    <w:rsid w:val="00DA043E"/>
    <w:rsid w:val="00DA0BDC"/>
    <w:rsid w:val="00DA28A1"/>
    <w:rsid w:val="00DA5CBA"/>
    <w:rsid w:val="00DA6EA9"/>
    <w:rsid w:val="00DB0D74"/>
    <w:rsid w:val="00DB0F45"/>
    <w:rsid w:val="00DB11DD"/>
    <w:rsid w:val="00DB1BB0"/>
    <w:rsid w:val="00DB4859"/>
    <w:rsid w:val="00DB5849"/>
    <w:rsid w:val="00DB5C76"/>
    <w:rsid w:val="00DB5D1E"/>
    <w:rsid w:val="00DB5D2C"/>
    <w:rsid w:val="00DC13B4"/>
    <w:rsid w:val="00DC4BF9"/>
    <w:rsid w:val="00DC6261"/>
    <w:rsid w:val="00DD1589"/>
    <w:rsid w:val="00DD30A1"/>
    <w:rsid w:val="00DD3297"/>
    <w:rsid w:val="00DD411E"/>
    <w:rsid w:val="00DD55E6"/>
    <w:rsid w:val="00DD794C"/>
    <w:rsid w:val="00DE0447"/>
    <w:rsid w:val="00DE2C67"/>
    <w:rsid w:val="00DE3FE1"/>
    <w:rsid w:val="00DE4B5B"/>
    <w:rsid w:val="00DE5477"/>
    <w:rsid w:val="00DE61FE"/>
    <w:rsid w:val="00DE6535"/>
    <w:rsid w:val="00DF4A8D"/>
    <w:rsid w:val="00E003F1"/>
    <w:rsid w:val="00E03D51"/>
    <w:rsid w:val="00E10AB4"/>
    <w:rsid w:val="00E13D4D"/>
    <w:rsid w:val="00E14795"/>
    <w:rsid w:val="00E20084"/>
    <w:rsid w:val="00E21B44"/>
    <w:rsid w:val="00E31692"/>
    <w:rsid w:val="00E3254E"/>
    <w:rsid w:val="00E35991"/>
    <w:rsid w:val="00E3738F"/>
    <w:rsid w:val="00E43876"/>
    <w:rsid w:val="00E44728"/>
    <w:rsid w:val="00E447BF"/>
    <w:rsid w:val="00E475F3"/>
    <w:rsid w:val="00E51513"/>
    <w:rsid w:val="00E545B9"/>
    <w:rsid w:val="00E5550F"/>
    <w:rsid w:val="00E61F46"/>
    <w:rsid w:val="00E62DF6"/>
    <w:rsid w:val="00E6502A"/>
    <w:rsid w:val="00E6680B"/>
    <w:rsid w:val="00E7104A"/>
    <w:rsid w:val="00E72827"/>
    <w:rsid w:val="00E75893"/>
    <w:rsid w:val="00E77ED7"/>
    <w:rsid w:val="00E800E9"/>
    <w:rsid w:val="00E81D54"/>
    <w:rsid w:val="00E849C4"/>
    <w:rsid w:val="00E94F08"/>
    <w:rsid w:val="00EA5DFD"/>
    <w:rsid w:val="00EA76EF"/>
    <w:rsid w:val="00EA7AD5"/>
    <w:rsid w:val="00EB231C"/>
    <w:rsid w:val="00EB2E7E"/>
    <w:rsid w:val="00EB5499"/>
    <w:rsid w:val="00EB5FC6"/>
    <w:rsid w:val="00EC2DC2"/>
    <w:rsid w:val="00EC6956"/>
    <w:rsid w:val="00EC7358"/>
    <w:rsid w:val="00ED086E"/>
    <w:rsid w:val="00ED3C03"/>
    <w:rsid w:val="00ED461E"/>
    <w:rsid w:val="00ED513E"/>
    <w:rsid w:val="00ED7073"/>
    <w:rsid w:val="00EE1592"/>
    <w:rsid w:val="00EE2096"/>
    <w:rsid w:val="00EF4A0A"/>
    <w:rsid w:val="00EF6769"/>
    <w:rsid w:val="00F002A9"/>
    <w:rsid w:val="00F02E46"/>
    <w:rsid w:val="00F05136"/>
    <w:rsid w:val="00F05CA5"/>
    <w:rsid w:val="00F05CF6"/>
    <w:rsid w:val="00F10001"/>
    <w:rsid w:val="00F1189A"/>
    <w:rsid w:val="00F1209D"/>
    <w:rsid w:val="00F153F9"/>
    <w:rsid w:val="00F168CE"/>
    <w:rsid w:val="00F23534"/>
    <w:rsid w:val="00F23596"/>
    <w:rsid w:val="00F3160F"/>
    <w:rsid w:val="00F328E4"/>
    <w:rsid w:val="00F32FD1"/>
    <w:rsid w:val="00F353BF"/>
    <w:rsid w:val="00F4467C"/>
    <w:rsid w:val="00F44A49"/>
    <w:rsid w:val="00F44E5A"/>
    <w:rsid w:val="00F458CD"/>
    <w:rsid w:val="00F45CD6"/>
    <w:rsid w:val="00F467AE"/>
    <w:rsid w:val="00F46F18"/>
    <w:rsid w:val="00F542A8"/>
    <w:rsid w:val="00F55638"/>
    <w:rsid w:val="00F55D11"/>
    <w:rsid w:val="00F5703D"/>
    <w:rsid w:val="00F57A4C"/>
    <w:rsid w:val="00F57FEA"/>
    <w:rsid w:val="00F60118"/>
    <w:rsid w:val="00F66A5B"/>
    <w:rsid w:val="00F7515E"/>
    <w:rsid w:val="00F7530B"/>
    <w:rsid w:val="00F8088B"/>
    <w:rsid w:val="00F822D8"/>
    <w:rsid w:val="00F8338A"/>
    <w:rsid w:val="00F8379D"/>
    <w:rsid w:val="00F845E6"/>
    <w:rsid w:val="00F9032E"/>
    <w:rsid w:val="00F90570"/>
    <w:rsid w:val="00F94927"/>
    <w:rsid w:val="00F95BE4"/>
    <w:rsid w:val="00FA10D7"/>
    <w:rsid w:val="00FA345F"/>
    <w:rsid w:val="00FA4126"/>
    <w:rsid w:val="00FA530F"/>
    <w:rsid w:val="00FA6BF7"/>
    <w:rsid w:val="00FB646E"/>
    <w:rsid w:val="00FB6A3B"/>
    <w:rsid w:val="00FC6790"/>
    <w:rsid w:val="00FD1590"/>
    <w:rsid w:val="00FD1BFD"/>
    <w:rsid w:val="00FD310C"/>
    <w:rsid w:val="00FD3883"/>
    <w:rsid w:val="00FE1B28"/>
    <w:rsid w:val="00FE26E7"/>
    <w:rsid w:val="00FE4814"/>
    <w:rsid w:val="00FF0309"/>
    <w:rsid w:val="00FF05A8"/>
    <w:rsid w:val="00FF32A7"/>
    <w:rsid w:val="00FF3823"/>
    <w:rsid w:val="00FF6F65"/>
    <w:rsid w:val="00FF7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92"/>
  </w:style>
  <w:style w:type="paragraph" w:styleId="2">
    <w:name w:val="heading 2"/>
    <w:basedOn w:val="a"/>
    <w:next w:val="a"/>
    <w:link w:val="20"/>
    <w:uiPriority w:val="9"/>
    <w:unhideWhenUsed/>
    <w:qFormat/>
    <w:rsid w:val="004927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96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767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3676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6767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36767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59"/>
    <w:rsid w:val="0082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2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2FA0"/>
  </w:style>
  <w:style w:type="paragraph" w:styleId="a8">
    <w:name w:val="footer"/>
    <w:basedOn w:val="a"/>
    <w:link w:val="a9"/>
    <w:uiPriority w:val="99"/>
    <w:unhideWhenUsed/>
    <w:rsid w:val="001A2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2FA0"/>
  </w:style>
  <w:style w:type="paragraph" w:styleId="aa">
    <w:name w:val="footnote text"/>
    <w:basedOn w:val="a"/>
    <w:link w:val="ab"/>
    <w:rsid w:val="007E6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7E65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7E65F8"/>
    <w:rPr>
      <w:vertAlign w:val="superscript"/>
    </w:rPr>
  </w:style>
  <w:style w:type="character" w:styleId="ad">
    <w:name w:val="Hyperlink"/>
    <w:basedOn w:val="a0"/>
    <w:unhideWhenUsed/>
    <w:rsid w:val="00BE177F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AD5CA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927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D962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92"/>
  </w:style>
  <w:style w:type="paragraph" w:styleId="2">
    <w:name w:val="heading 2"/>
    <w:basedOn w:val="a"/>
    <w:next w:val="a"/>
    <w:link w:val="20"/>
    <w:uiPriority w:val="9"/>
    <w:unhideWhenUsed/>
    <w:qFormat/>
    <w:rsid w:val="004927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96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767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3676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6767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36767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59"/>
    <w:rsid w:val="00823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2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2FA0"/>
  </w:style>
  <w:style w:type="paragraph" w:styleId="a8">
    <w:name w:val="footer"/>
    <w:basedOn w:val="a"/>
    <w:link w:val="a9"/>
    <w:uiPriority w:val="99"/>
    <w:unhideWhenUsed/>
    <w:rsid w:val="001A2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2FA0"/>
  </w:style>
  <w:style w:type="paragraph" w:styleId="aa">
    <w:name w:val="footnote text"/>
    <w:basedOn w:val="a"/>
    <w:link w:val="ab"/>
    <w:rsid w:val="007E6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7E65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7E65F8"/>
    <w:rPr>
      <w:vertAlign w:val="superscript"/>
    </w:rPr>
  </w:style>
  <w:style w:type="character" w:styleId="ad">
    <w:name w:val="Hyperlink"/>
    <w:basedOn w:val="a0"/>
    <w:unhideWhenUsed/>
    <w:rsid w:val="00BE177F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AD5CA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927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D962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D84CB03463861602505D12CC17C2E9568C113F87F9ED2812697F6A0DE351EA1A830CABBEA53B96b8NB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D84CB03463861602505D12CC17C2E9568C113F87F9ED2812697F6A0DE351EA1A830CABBEA53B96b8NBF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agodnoeadm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77032-51D4-48F1-BF24-B684BC11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25</Pages>
  <Words>4552</Words>
  <Characters>25953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BIV</cp:lastModifiedBy>
  <cp:revision>10</cp:revision>
  <cp:lastPrinted>2026-02-02T03:41:00Z</cp:lastPrinted>
  <dcterms:created xsi:type="dcterms:W3CDTF">2026-01-26T03:05:00Z</dcterms:created>
  <dcterms:modified xsi:type="dcterms:W3CDTF">2026-02-09T22:38:00Z</dcterms:modified>
</cp:coreProperties>
</file>