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0D6" w:rsidRDefault="006400D6" w:rsidP="006400D6">
      <w:pPr>
        <w:jc w:val="center"/>
        <w:rPr>
          <w:b/>
          <w:bCs/>
          <w:sz w:val="32"/>
          <w:szCs w:val="32"/>
        </w:rPr>
      </w:pPr>
    </w:p>
    <w:p w:rsidR="00DC2EC4" w:rsidRPr="00DC2EC4" w:rsidRDefault="00DC2EC4" w:rsidP="00DC2EC4">
      <w:pPr>
        <w:spacing w:after="80"/>
        <w:jc w:val="center"/>
        <w:rPr>
          <w:b/>
          <w:bCs/>
          <w:sz w:val="36"/>
          <w:szCs w:val="36"/>
        </w:rPr>
      </w:pPr>
      <w:r w:rsidRPr="00DC2EC4">
        <w:rPr>
          <w:b/>
          <w:bCs/>
          <w:sz w:val="36"/>
          <w:szCs w:val="36"/>
        </w:rPr>
        <w:t>СОБРАНИЕ ПРЕДСТАВИТЕЛЕЙ</w:t>
      </w:r>
    </w:p>
    <w:p w:rsidR="00DC2EC4" w:rsidRPr="00DC2EC4" w:rsidRDefault="00DC2EC4" w:rsidP="00DC2EC4">
      <w:pPr>
        <w:spacing w:after="80"/>
        <w:jc w:val="center"/>
        <w:rPr>
          <w:b/>
          <w:bCs/>
          <w:sz w:val="36"/>
          <w:szCs w:val="36"/>
        </w:rPr>
      </w:pPr>
      <w:r w:rsidRPr="00DC2EC4">
        <w:rPr>
          <w:b/>
          <w:bCs/>
          <w:sz w:val="36"/>
          <w:szCs w:val="36"/>
        </w:rPr>
        <w:t>ЯГОДНИНСКОГО МУНИЦИПАЛЬНОГО ОКРУГА</w:t>
      </w:r>
    </w:p>
    <w:p w:rsidR="00DC2EC4" w:rsidRPr="00DC2EC4" w:rsidRDefault="00DC2EC4" w:rsidP="00DC2EC4">
      <w:pPr>
        <w:spacing w:after="80"/>
        <w:jc w:val="center"/>
        <w:rPr>
          <w:b/>
          <w:bCs/>
          <w:sz w:val="36"/>
          <w:szCs w:val="36"/>
        </w:rPr>
      </w:pPr>
      <w:r w:rsidRPr="00DC2EC4">
        <w:rPr>
          <w:b/>
          <w:bCs/>
          <w:sz w:val="36"/>
          <w:szCs w:val="36"/>
        </w:rPr>
        <w:t>МАГАДАНСКОЙ ОБЛАСТИ</w:t>
      </w:r>
    </w:p>
    <w:p w:rsidR="00DC2EC4" w:rsidRPr="00DC2EC4" w:rsidRDefault="00DC2EC4" w:rsidP="00DC2EC4">
      <w:pPr>
        <w:spacing w:after="80"/>
        <w:jc w:val="center"/>
        <w:rPr>
          <w:b/>
          <w:bCs/>
          <w:sz w:val="24"/>
          <w:szCs w:val="24"/>
        </w:rPr>
      </w:pPr>
    </w:p>
    <w:p w:rsidR="00DC2EC4" w:rsidRPr="00DC2EC4" w:rsidRDefault="00DC2EC4" w:rsidP="00DC2EC4">
      <w:pPr>
        <w:spacing w:after="240"/>
        <w:jc w:val="center"/>
        <w:rPr>
          <w:b/>
          <w:bCs/>
          <w:sz w:val="40"/>
          <w:szCs w:val="40"/>
        </w:rPr>
      </w:pPr>
      <w:r w:rsidRPr="00DC2EC4">
        <w:rPr>
          <w:b/>
          <w:bCs/>
          <w:sz w:val="40"/>
          <w:szCs w:val="40"/>
        </w:rPr>
        <w:t>РЕШЕНИЕ</w:t>
      </w:r>
    </w:p>
    <w:p w:rsidR="00DC2EC4" w:rsidRPr="00DC2EC4" w:rsidRDefault="00DC2EC4" w:rsidP="00DC2EC4">
      <w:pPr>
        <w:spacing w:line="276" w:lineRule="auto"/>
        <w:rPr>
          <w:b/>
          <w:bCs/>
          <w:sz w:val="28"/>
          <w:szCs w:val="28"/>
        </w:rPr>
      </w:pPr>
      <w:r w:rsidRPr="00DC2EC4">
        <w:rPr>
          <w:b/>
          <w:bCs/>
          <w:sz w:val="28"/>
          <w:szCs w:val="28"/>
        </w:rPr>
        <w:t>«19» мая 2026 года</w:t>
      </w:r>
      <w:r w:rsidRPr="00DC2EC4">
        <w:rPr>
          <w:b/>
          <w:bCs/>
          <w:sz w:val="28"/>
          <w:szCs w:val="28"/>
        </w:rPr>
        <w:tab/>
      </w:r>
      <w:r w:rsidRPr="00DC2EC4">
        <w:rPr>
          <w:b/>
          <w:bCs/>
          <w:sz w:val="28"/>
          <w:szCs w:val="28"/>
        </w:rPr>
        <w:tab/>
      </w:r>
      <w:r w:rsidRPr="00DC2EC4">
        <w:rPr>
          <w:b/>
          <w:bCs/>
          <w:sz w:val="28"/>
          <w:szCs w:val="28"/>
        </w:rPr>
        <w:tab/>
      </w:r>
      <w:r w:rsidRPr="00DC2EC4">
        <w:rPr>
          <w:b/>
          <w:bCs/>
          <w:sz w:val="28"/>
          <w:szCs w:val="28"/>
        </w:rPr>
        <w:tab/>
      </w:r>
      <w:r w:rsidRPr="00DC2EC4">
        <w:rPr>
          <w:b/>
          <w:bCs/>
          <w:sz w:val="28"/>
          <w:szCs w:val="28"/>
        </w:rPr>
        <w:tab/>
      </w:r>
      <w:r w:rsidRPr="00DC2EC4">
        <w:rPr>
          <w:b/>
          <w:bCs/>
          <w:sz w:val="28"/>
          <w:szCs w:val="28"/>
        </w:rPr>
        <w:tab/>
      </w:r>
      <w:r w:rsidRPr="00DC2EC4">
        <w:rPr>
          <w:b/>
          <w:bCs/>
          <w:sz w:val="28"/>
          <w:szCs w:val="28"/>
        </w:rPr>
        <w:tab/>
        <w:t xml:space="preserve">              </w:t>
      </w:r>
      <w:r w:rsidRPr="00DC2EC4">
        <w:rPr>
          <w:b/>
          <w:bCs/>
          <w:sz w:val="28"/>
          <w:szCs w:val="28"/>
        </w:rPr>
        <w:tab/>
        <w:t xml:space="preserve"> № </w:t>
      </w:r>
      <w:r>
        <w:rPr>
          <w:b/>
          <w:bCs/>
          <w:sz w:val="28"/>
          <w:szCs w:val="28"/>
        </w:rPr>
        <w:t>53</w:t>
      </w:r>
    </w:p>
    <w:p w:rsidR="001E531E" w:rsidRPr="00B6325B" w:rsidRDefault="001E531E" w:rsidP="001E531E">
      <w:pPr>
        <w:jc w:val="center"/>
        <w:rPr>
          <w:b/>
          <w:sz w:val="28"/>
          <w:szCs w:val="28"/>
        </w:rPr>
      </w:pPr>
      <w:r w:rsidRPr="00B6325B">
        <w:rPr>
          <w:b/>
          <w:sz w:val="28"/>
          <w:szCs w:val="28"/>
        </w:rPr>
        <w:t>п. Ягодное</w:t>
      </w:r>
    </w:p>
    <w:p w:rsidR="001E531E" w:rsidRPr="00B6325B" w:rsidRDefault="001E531E" w:rsidP="001E531E">
      <w:pPr>
        <w:jc w:val="center"/>
        <w:rPr>
          <w:sz w:val="28"/>
          <w:szCs w:val="28"/>
        </w:rPr>
      </w:pPr>
    </w:p>
    <w:p w:rsidR="00520F2A" w:rsidRDefault="001E531E" w:rsidP="001E531E">
      <w:pPr>
        <w:jc w:val="center"/>
        <w:rPr>
          <w:b/>
          <w:sz w:val="28"/>
          <w:szCs w:val="28"/>
        </w:rPr>
      </w:pPr>
      <w:r w:rsidRPr="002D70CD">
        <w:rPr>
          <w:b/>
          <w:sz w:val="28"/>
          <w:szCs w:val="28"/>
        </w:rPr>
        <w:t xml:space="preserve">Об утверждении отчета о выполнении </w:t>
      </w:r>
    </w:p>
    <w:p w:rsidR="001E531E" w:rsidRPr="002D70CD" w:rsidRDefault="00520F2A" w:rsidP="001E531E">
      <w:pPr>
        <w:jc w:val="center"/>
        <w:rPr>
          <w:b/>
          <w:sz w:val="28"/>
          <w:szCs w:val="28"/>
        </w:rPr>
      </w:pPr>
      <w:r w:rsidRPr="00520F2A">
        <w:rPr>
          <w:b/>
          <w:sz w:val="28"/>
          <w:szCs w:val="28"/>
        </w:rPr>
        <w:t>Прогнозного плана приватизации</w:t>
      </w:r>
      <w:r w:rsidR="001E531E" w:rsidRPr="002D70CD">
        <w:rPr>
          <w:b/>
          <w:sz w:val="28"/>
          <w:szCs w:val="28"/>
        </w:rPr>
        <w:t xml:space="preserve"> муниципального</w:t>
      </w:r>
      <w:r w:rsidR="001E531E">
        <w:rPr>
          <w:b/>
          <w:sz w:val="28"/>
          <w:szCs w:val="28"/>
        </w:rPr>
        <w:t xml:space="preserve"> </w:t>
      </w:r>
      <w:r w:rsidR="001E531E" w:rsidRPr="002D70CD">
        <w:rPr>
          <w:b/>
          <w:sz w:val="28"/>
          <w:szCs w:val="28"/>
        </w:rPr>
        <w:t>имущества</w:t>
      </w:r>
      <w:r>
        <w:rPr>
          <w:b/>
          <w:sz w:val="28"/>
          <w:szCs w:val="28"/>
        </w:rPr>
        <w:t xml:space="preserve"> </w:t>
      </w:r>
      <w:r w:rsidR="001E531E" w:rsidRPr="002D70CD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="001E531E" w:rsidRPr="002D70CD">
        <w:rPr>
          <w:b/>
          <w:sz w:val="28"/>
          <w:szCs w:val="28"/>
        </w:rPr>
        <w:t xml:space="preserve">«Ягоднинский </w:t>
      </w:r>
      <w:r w:rsidR="001E531E">
        <w:rPr>
          <w:b/>
          <w:sz w:val="28"/>
          <w:szCs w:val="28"/>
        </w:rPr>
        <w:t xml:space="preserve">муниципальный </w:t>
      </w:r>
      <w:r w:rsidR="001E531E" w:rsidRPr="002D70CD">
        <w:rPr>
          <w:b/>
          <w:sz w:val="28"/>
          <w:szCs w:val="28"/>
        </w:rPr>
        <w:t>округ</w:t>
      </w:r>
      <w:r w:rsidR="001E531E">
        <w:rPr>
          <w:b/>
          <w:sz w:val="28"/>
          <w:szCs w:val="28"/>
        </w:rPr>
        <w:t xml:space="preserve"> Магаданской области</w:t>
      </w:r>
      <w:r w:rsidR="001E531E" w:rsidRPr="002D70CD">
        <w:rPr>
          <w:b/>
          <w:sz w:val="28"/>
          <w:szCs w:val="28"/>
        </w:rPr>
        <w:t>» за 202</w:t>
      </w:r>
      <w:r w:rsidR="006400D6">
        <w:rPr>
          <w:b/>
          <w:sz w:val="28"/>
          <w:szCs w:val="28"/>
        </w:rPr>
        <w:t>5</w:t>
      </w:r>
      <w:r w:rsidR="001E531E" w:rsidRPr="002D70CD">
        <w:rPr>
          <w:b/>
          <w:sz w:val="28"/>
          <w:szCs w:val="28"/>
        </w:rPr>
        <w:t xml:space="preserve"> год</w:t>
      </w:r>
    </w:p>
    <w:p w:rsidR="001E531E" w:rsidRPr="00B6325B" w:rsidRDefault="001E531E" w:rsidP="001E531E">
      <w:pPr>
        <w:rPr>
          <w:b/>
          <w:sz w:val="28"/>
          <w:szCs w:val="28"/>
        </w:rPr>
      </w:pPr>
    </w:p>
    <w:p w:rsidR="00AF6F6E" w:rsidRDefault="001E531E" w:rsidP="00DC2EC4">
      <w:pPr>
        <w:spacing w:line="276" w:lineRule="auto"/>
        <w:jc w:val="both"/>
        <w:rPr>
          <w:sz w:val="28"/>
          <w:szCs w:val="28"/>
        </w:rPr>
      </w:pPr>
      <w:r w:rsidRPr="00B6325B">
        <w:rPr>
          <w:b/>
          <w:sz w:val="28"/>
          <w:szCs w:val="28"/>
        </w:rPr>
        <w:tab/>
      </w:r>
      <w:r w:rsidRPr="00B6325B">
        <w:rPr>
          <w:sz w:val="28"/>
          <w:szCs w:val="28"/>
        </w:rPr>
        <w:t xml:space="preserve">На основании Федерального закона от 21.12.2001 № 178-ФЗ «О приватизации государственного и муниципального имущества», руководствуясь Уставом муниципального образования «Ягоднинский </w:t>
      </w:r>
      <w:r>
        <w:rPr>
          <w:sz w:val="28"/>
          <w:szCs w:val="28"/>
        </w:rPr>
        <w:t xml:space="preserve">муниципальный </w:t>
      </w:r>
      <w:r w:rsidRPr="00B6325B">
        <w:rPr>
          <w:sz w:val="28"/>
          <w:szCs w:val="28"/>
        </w:rPr>
        <w:t>округ</w:t>
      </w:r>
      <w:r>
        <w:rPr>
          <w:sz w:val="28"/>
          <w:szCs w:val="28"/>
        </w:rPr>
        <w:t xml:space="preserve"> Магаданской области</w:t>
      </w:r>
      <w:r w:rsidRPr="00B6325B">
        <w:rPr>
          <w:sz w:val="28"/>
          <w:szCs w:val="28"/>
        </w:rPr>
        <w:t xml:space="preserve">», </w:t>
      </w:r>
      <w:r w:rsidR="00AF6F6E" w:rsidRPr="007854D8">
        <w:rPr>
          <w:sz w:val="28"/>
          <w:szCs w:val="28"/>
        </w:rPr>
        <w:t xml:space="preserve">Положением о приватизации имущества, находящегося в собственности муниципального образования «Ягоднинский </w:t>
      </w:r>
      <w:r w:rsidR="00AF6F6E">
        <w:rPr>
          <w:sz w:val="28"/>
          <w:szCs w:val="28"/>
        </w:rPr>
        <w:t xml:space="preserve">муниципальный </w:t>
      </w:r>
      <w:r w:rsidR="00AF6F6E" w:rsidRPr="007854D8">
        <w:rPr>
          <w:sz w:val="28"/>
          <w:szCs w:val="28"/>
        </w:rPr>
        <w:t>округ</w:t>
      </w:r>
      <w:r w:rsidR="00AF6F6E">
        <w:rPr>
          <w:sz w:val="28"/>
          <w:szCs w:val="28"/>
        </w:rPr>
        <w:t xml:space="preserve"> Магаданской области</w:t>
      </w:r>
      <w:r w:rsidR="00AF6F6E" w:rsidRPr="007854D8">
        <w:rPr>
          <w:sz w:val="28"/>
          <w:szCs w:val="28"/>
        </w:rPr>
        <w:t>», утвержденн</w:t>
      </w:r>
      <w:r w:rsidR="00AF6F6E">
        <w:rPr>
          <w:sz w:val="28"/>
          <w:szCs w:val="28"/>
        </w:rPr>
        <w:t>ым</w:t>
      </w:r>
      <w:r w:rsidR="00AF6F6E" w:rsidRPr="007854D8">
        <w:rPr>
          <w:sz w:val="28"/>
          <w:szCs w:val="28"/>
        </w:rPr>
        <w:t xml:space="preserve"> решением Собрания представителей Ягоднинского </w:t>
      </w:r>
      <w:r w:rsidR="00AF6F6E">
        <w:rPr>
          <w:sz w:val="28"/>
          <w:szCs w:val="28"/>
        </w:rPr>
        <w:t>муниципального</w:t>
      </w:r>
      <w:r w:rsidR="00AF6F6E" w:rsidRPr="007854D8">
        <w:rPr>
          <w:sz w:val="28"/>
          <w:szCs w:val="28"/>
        </w:rPr>
        <w:t xml:space="preserve"> округа </w:t>
      </w:r>
      <w:r w:rsidR="00AF6F6E">
        <w:rPr>
          <w:sz w:val="28"/>
          <w:szCs w:val="28"/>
        </w:rPr>
        <w:t xml:space="preserve">Магаданской области </w:t>
      </w:r>
      <w:r w:rsidR="00AF6F6E" w:rsidRPr="007854D8">
        <w:rPr>
          <w:sz w:val="28"/>
          <w:szCs w:val="28"/>
        </w:rPr>
        <w:t xml:space="preserve">от </w:t>
      </w:r>
      <w:r w:rsidR="00AF6F6E">
        <w:rPr>
          <w:sz w:val="28"/>
          <w:szCs w:val="28"/>
        </w:rPr>
        <w:t>24</w:t>
      </w:r>
      <w:r w:rsidR="00AF6F6E" w:rsidRPr="007854D8">
        <w:rPr>
          <w:sz w:val="28"/>
          <w:szCs w:val="28"/>
        </w:rPr>
        <w:t>.</w:t>
      </w:r>
      <w:r w:rsidR="00AF6F6E">
        <w:rPr>
          <w:sz w:val="28"/>
          <w:szCs w:val="28"/>
        </w:rPr>
        <w:t>05</w:t>
      </w:r>
      <w:r w:rsidR="00AF6F6E" w:rsidRPr="007854D8">
        <w:rPr>
          <w:sz w:val="28"/>
          <w:szCs w:val="28"/>
        </w:rPr>
        <w:t>.20</w:t>
      </w:r>
      <w:r w:rsidR="00AF6F6E">
        <w:rPr>
          <w:sz w:val="28"/>
          <w:szCs w:val="28"/>
        </w:rPr>
        <w:t>23</w:t>
      </w:r>
      <w:r w:rsidR="00AF6F6E" w:rsidRPr="007854D8">
        <w:rPr>
          <w:sz w:val="28"/>
          <w:szCs w:val="28"/>
        </w:rPr>
        <w:t xml:space="preserve"> №</w:t>
      </w:r>
      <w:r w:rsidR="00AF6F6E">
        <w:rPr>
          <w:sz w:val="28"/>
          <w:szCs w:val="28"/>
        </w:rPr>
        <w:t xml:space="preserve"> 278</w:t>
      </w:r>
      <w:r w:rsidR="00AF6F6E" w:rsidRPr="007854D8">
        <w:rPr>
          <w:sz w:val="28"/>
          <w:szCs w:val="28"/>
        </w:rPr>
        <w:t xml:space="preserve">, Собрание представителей Ягоднинского </w:t>
      </w:r>
      <w:r w:rsidR="00AF6F6E">
        <w:rPr>
          <w:sz w:val="28"/>
          <w:szCs w:val="28"/>
        </w:rPr>
        <w:t xml:space="preserve">муниципального </w:t>
      </w:r>
      <w:r w:rsidR="00AF6F6E" w:rsidRPr="007854D8">
        <w:rPr>
          <w:sz w:val="28"/>
          <w:szCs w:val="28"/>
        </w:rPr>
        <w:t>округа</w:t>
      </w:r>
      <w:r w:rsidR="00AF6F6E">
        <w:rPr>
          <w:sz w:val="28"/>
          <w:szCs w:val="28"/>
        </w:rPr>
        <w:t xml:space="preserve"> Магаданской области</w:t>
      </w:r>
    </w:p>
    <w:p w:rsidR="00DC2EC4" w:rsidRPr="00DC2EC4" w:rsidRDefault="00DC2EC4" w:rsidP="00DC2EC4">
      <w:pPr>
        <w:spacing w:line="276" w:lineRule="auto"/>
        <w:jc w:val="both"/>
        <w:rPr>
          <w:b/>
          <w:sz w:val="10"/>
          <w:szCs w:val="10"/>
        </w:rPr>
      </w:pPr>
    </w:p>
    <w:p w:rsidR="001E531E" w:rsidRDefault="001E531E" w:rsidP="00DC2EC4">
      <w:pPr>
        <w:spacing w:line="276" w:lineRule="auto"/>
        <w:ind w:firstLine="708"/>
        <w:rPr>
          <w:b/>
          <w:sz w:val="28"/>
          <w:szCs w:val="28"/>
        </w:rPr>
      </w:pPr>
      <w:r w:rsidRPr="00B6325B">
        <w:rPr>
          <w:b/>
          <w:sz w:val="28"/>
          <w:szCs w:val="28"/>
        </w:rPr>
        <w:t>РЕШИЛО:</w:t>
      </w:r>
    </w:p>
    <w:p w:rsidR="00DC2EC4" w:rsidRPr="00DC2EC4" w:rsidRDefault="00DC2EC4" w:rsidP="00DC2EC4">
      <w:pPr>
        <w:spacing w:line="276" w:lineRule="auto"/>
        <w:ind w:firstLine="708"/>
        <w:rPr>
          <w:b/>
          <w:sz w:val="10"/>
          <w:szCs w:val="10"/>
        </w:rPr>
      </w:pPr>
    </w:p>
    <w:p w:rsidR="001E531E" w:rsidRPr="00B6325B" w:rsidRDefault="001E531E" w:rsidP="00DC2EC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B6325B">
        <w:rPr>
          <w:sz w:val="28"/>
          <w:szCs w:val="28"/>
        </w:rPr>
        <w:t xml:space="preserve">Утвердить </w:t>
      </w:r>
      <w:r w:rsidR="008D21CA">
        <w:rPr>
          <w:sz w:val="28"/>
          <w:szCs w:val="28"/>
        </w:rPr>
        <w:t xml:space="preserve">прилагаемый </w:t>
      </w:r>
      <w:r w:rsidRPr="00B6325B">
        <w:rPr>
          <w:sz w:val="28"/>
          <w:szCs w:val="28"/>
        </w:rPr>
        <w:t xml:space="preserve">отчет о выполнении Прогнозного плана приватизации муниципального имущества муниципального образования «Ягоднинский </w:t>
      </w:r>
      <w:r>
        <w:rPr>
          <w:sz w:val="28"/>
          <w:szCs w:val="28"/>
        </w:rPr>
        <w:t xml:space="preserve">муниципальный </w:t>
      </w:r>
      <w:r w:rsidRPr="00B6325B">
        <w:rPr>
          <w:sz w:val="28"/>
          <w:szCs w:val="28"/>
        </w:rPr>
        <w:t>округ</w:t>
      </w:r>
      <w:r>
        <w:rPr>
          <w:sz w:val="28"/>
          <w:szCs w:val="28"/>
        </w:rPr>
        <w:t xml:space="preserve"> Магаданской области</w:t>
      </w:r>
      <w:r w:rsidRPr="00B6325B">
        <w:rPr>
          <w:sz w:val="28"/>
          <w:szCs w:val="28"/>
        </w:rPr>
        <w:t>» за 20</w:t>
      </w:r>
      <w:r>
        <w:rPr>
          <w:sz w:val="28"/>
          <w:szCs w:val="28"/>
        </w:rPr>
        <w:t>2</w:t>
      </w:r>
      <w:r w:rsidR="006E264A">
        <w:rPr>
          <w:sz w:val="28"/>
          <w:szCs w:val="28"/>
        </w:rPr>
        <w:t>5</w:t>
      </w:r>
      <w:r w:rsidRPr="00B6325B">
        <w:rPr>
          <w:sz w:val="28"/>
          <w:szCs w:val="28"/>
        </w:rPr>
        <w:t xml:space="preserve"> год </w:t>
      </w:r>
      <w:r>
        <w:rPr>
          <w:sz w:val="28"/>
          <w:szCs w:val="28"/>
        </w:rPr>
        <w:t>согласно приложению</w:t>
      </w:r>
      <w:r w:rsidRPr="00B6325B">
        <w:rPr>
          <w:sz w:val="28"/>
          <w:szCs w:val="28"/>
        </w:rPr>
        <w:t>.</w:t>
      </w:r>
    </w:p>
    <w:p w:rsidR="001E531E" w:rsidRDefault="001E531E" w:rsidP="00DC2EC4">
      <w:pPr>
        <w:suppressAutoHyphens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2</w:t>
      </w:r>
      <w:r w:rsidRPr="00FA0A36">
        <w:rPr>
          <w:sz w:val="28"/>
          <w:szCs w:val="28"/>
        </w:rPr>
        <w:t xml:space="preserve">. </w:t>
      </w:r>
      <w:r w:rsidRPr="00FF4F60">
        <w:rPr>
          <w:sz w:val="28"/>
          <w:szCs w:val="28"/>
        </w:rPr>
        <w:t>Настоящее решение подлежит официальному опубликованию.</w:t>
      </w:r>
    </w:p>
    <w:p w:rsidR="00DC2EC4" w:rsidRDefault="00DC2EC4" w:rsidP="00DC2EC4">
      <w:pPr>
        <w:suppressAutoHyphens/>
        <w:spacing w:line="276" w:lineRule="auto"/>
        <w:jc w:val="both"/>
        <w:rPr>
          <w:sz w:val="28"/>
          <w:szCs w:val="28"/>
        </w:rPr>
      </w:pPr>
    </w:p>
    <w:p w:rsidR="00DC2EC4" w:rsidRDefault="00DC2EC4" w:rsidP="00DC2EC4">
      <w:pPr>
        <w:suppressAutoHyphens/>
        <w:spacing w:line="276" w:lineRule="auto"/>
        <w:jc w:val="both"/>
        <w:rPr>
          <w:sz w:val="28"/>
          <w:szCs w:val="28"/>
        </w:rPr>
      </w:pPr>
    </w:p>
    <w:p w:rsidR="001E531E" w:rsidRPr="00FA0A36" w:rsidRDefault="001E531E" w:rsidP="001E531E">
      <w:pPr>
        <w:widowControl w:val="0"/>
        <w:autoSpaceDE w:val="0"/>
        <w:autoSpaceDN w:val="0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Г</w:t>
      </w:r>
      <w:r w:rsidRPr="00FA0A36">
        <w:rPr>
          <w:b/>
          <w:sz w:val="28"/>
          <w:szCs w:val="28"/>
        </w:rPr>
        <w:t xml:space="preserve">лава Ягоднинского </w:t>
      </w:r>
    </w:p>
    <w:p w:rsidR="001E531E" w:rsidRPr="00FA0A36" w:rsidRDefault="001E531E" w:rsidP="001E531E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FA0A36">
        <w:rPr>
          <w:b/>
          <w:sz w:val="28"/>
          <w:szCs w:val="28"/>
        </w:rPr>
        <w:t xml:space="preserve">муниципального округа                                                 </w:t>
      </w:r>
      <w:r w:rsidRPr="00FA0A36">
        <w:rPr>
          <w:b/>
          <w:sz w:val="28"/>
          <w:szCs w:val="28"/>
        </w:rPr>
        <w:tab/>
        <w:t xml:space="preserve">     </w:t>
      </w:r>
      <w:r w:rsidRPr="00FA0A36">
        <w:rPr>
          <w:b/>
          <w:sz w:val="28"/>
          <w:szCs w:val="28"/>
        </w:rPr>
        <w:tab/>
      </w:r>
      <w:r w:rsidRPr="00FA0A36">
        <w:rPr>
          <w:b/>
          <w:sz w:val="28"/>
          <w:szCs w:val="28"/>
        </w:rPr>
        <w:tab/>
        <w:t xml:space="preserve">      </w:t>
      </w:r>
      <w:r w:rsidR="00DC2EC4">
        <w:rPr>
          <w:b/>
          <w:sz w:val="28"/>
          <w:szCs w:val="28"/>
        </w:rPr>
        <w:t>Магаданской области</w:t>
      </w:r>
      <w:r w:rsidR="00DC2EC4">
        <w:rPr>
          <w:b/>
          <w:sz w:val="28"/>
          <w:szCs w:val="28"/>
        </w:rPr>
        <w:tab/>
      </w:r>
      <w:r w:rsidR="00DC2EC4">
        <w:rPr>
          <w:b/>
          <w:sz w:val="28"/>
          <w:szCs w:val="28"/>
        </w:rPr>
        <w:tab/>
      </w:r>
      <w:r w:rsidR="00DC2EC4">
        <w:rPr>
          <w:b/>
          <w:sz w:val="28"/>
          <w:szCs w:val="28"/>
        </w:rPr>
        <w:tab/>
      </w:r>
      <w:r w:rsidR="00DC2EC4">
        <w:rPr>
          <w:b/>
          <w:sz w:val="28"/>
          <w:szCs w:val="28"/>
        </w:rPr>
        <w:tab/>
      </w:r>
      <w:r w:rsidR="00DC2EC4">
        <w:rPr>
          <w:b/>
          <w:sz w:val="28"/>
          <w:szCs w:val="28"/>
        </w:rPr>
        <w:tab/>
      </w:r>
      <w:r w:rsidR="00DC2EC4">
        <w:rPr>
          <w:b/>
          <w:sz w:val="28"/>
          <w:szCs w:val="28"/>
        </w:rPr>
        <w:tab/>
      </w:r>
      <w:r w:rsidR="00DC2EC4">
        <w:rPr>
          <w:b/>
          <w:sz w:val="28"/>
          <w:szCs w:val="28"/>
        </w:rPr>
        <w:tab/>
      </w:r>
      <w:r w:rsidR="00DC2EC4">
        <w:rPr>
          <w:b/>
          <w:sz w:val="28"/>
          <w:szCs w:val="28"/>
        </w:rPr>
        <w:tab/>
        <w:t xml:space="preserve">   </w:t>
      </w:r>
      <w:r w:rsidRPr="00FA0A36">
        <w:rPr>
          <w:b/>
          <w:sz w:val="28"/>
          <w:szCs w:val="28"/>
        </w:rPr>
        <w:t>Н.Б.</w:t>
      </w:r>
      <w:r w:rsidR="002944C5">
        <w:rPr>
          <w:b/>
          <w:sz w:val="28"/>
          <w:szCs w:val="28"/>
        </w:rPr>
        <w:t xml:space="preserve"> </w:t>
      </w:r>
      <w:r w:rsidRPr="00FA0A36">
        <w:rPr>
          <w:b/>
          <w:sz w:val="28"/>
          <w:szCs w:val="28"/>
        </w:rPr>
        <w:t>Олейник</w:t>
      </w:r>
    </w:p>
    <w:p w:rsidR="001E531E" w:rsidRDefault="001E531E" w:rsidP="001E531E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1E531E" w:rsidRPr="00FA0A36" w:rsidRDefault="001E531E" w:rsidP="001E531E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FA0A36">
        <w:rPr>
          <w:b/>
          <w:sz w:val="28"/>
          <w:szCs w:val="28"/>
        </w:rPr>
        <w:t xml:space="preserve">Председатель </w:t>
      </w:r>
    </w:p>
    <w:p w:rsidR="001E531E" w:rsidRPr="00FA0A36" w:rsidRDefault="001E531E" w:rsidP="001E531E">
      <w:pPr>
        <w:widowControl w:val="0"/>
        <w:autoSpaceDE w:val="0"/>
        <w:autoSpaceDN w:val="0"/>
        <w:jc w:val="both"/>
        <w:rPr>
          <w:b/>
          <w:i/>
          <w:sz w:val="28"/>
          <w:szCs w:val="28"/>
        </w:rPr>
      </w:pPr>
      <w:r w:rsidRPr="00FA0A36">
        <w:rPr>
          <w:b/>
          <w:sz w:val="28"/>
          <w:szCs w:val="28"/>
        </w:rPr>
        <w:t xml:space="preserve">Собрания представителей </w:t>
      </w:r>
    </w:p>
    <w:p w:rsidR="001E531E" w:rsidRDefault="001E531E" w:rsidP="001E531E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FA0A36">
        <w:rPr>
          <w:b/>
          <w:sz w:val="28"/>
          <w:szCs w:val="28"/>
        </w:rPr>
        <w:t>Ягоднинского муниципального округа</w:t>
      </w:r>
      <w:r w:rsidRPr="00FA0A36">
        <w:rPr>
          <w:b/>
          <w:sz w:val="28"/>
          <w:szCs w:val="28"/>
        </w:rPr>
        <w:tab/>
      </w:r>
      <w:r w:rsidRPr="00FA0A36">
        <w:rPr>
          <w:b/>
          <w:sz w:val="28"/>
          <w:szCs w:val="28"/>
        </w:rPr>
        <w:tab/>
      </w:r>
      <w:r w:rsidRPr="00FA0A36">
        <w:rPr>
          <w:b/>
          <w:sz w:val="28"/>
          <w:szCs w:val="28"/>
        </w:rPr>
        <w:tab/>
      </w:r>
    </w:p>
    <w:p w:rsidR="001E531E" w:rsidRDefault="001E531E" w:rsidP="001E531E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r w:rsidRPr="00FA0A36">
        <w:rPr>
          <w:b/>
          <w:sz w:val="28"/>
          <w:szCs w:val="28"/>
        </w:rPr>
        <w:t xml:space="preserve">Магаданской области                                                                          </w:t>
      </w:r>
      <w:r w:rsidR="006400D6">
        <w:rPr>
          <w:b/>
          <w:sz w:val="28"/>
          <w:szCs w:val="28"/>
        </w:rPr>
        <w:t xml:space="preserve"> И.А.</w:t>
      </w:r>
      <w:r w:rsidR="002944C5">
        <w:rPr>
          <w:b/>
          <w:sz w:val="28"/>
          <w:szCs w:val="28"/>
        </w:rPr>
        <w:t xml:space="preserve"> </w:t>
      </w:r>
      <w:r w:rsidR="006400D6">
        <w:rPr>
          <w:b/>
          <w:sz w:val="28"/>
          <w:szCs w:val="28"/>
        </w:rPr>
        <w:t>Смирнова</w:t>
      </w:r>
    </w:p>
    <w:p w:rsidR="00DC2EC4" w:rsidRDefault="00DC2EC4" w:rsidP="001E531E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</w:p>
    <w:p w:rsidR="002944C5" w:rsidRDefault="002944C5" w:rsidP="001E531E">
      <w:pPr>
        <w:widowControl w:val="0"/>
        <w:autoSpaceDE w:val="0"/>
        <w:autoSpaceDN w:val="0"/>
        <w:jc w:val="both"/>
        <w:rPr>
          <w:b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4586" w:type="dxa"/>
        <w:tblLayout w:type="fixed"/>
        <w:tblLook w:val="0000" w:firstRow="0" w:lastRow="0" w:firstColumn="0" w:lastColumn="0" w:noHBand="0" w:noVBand="0"/>
      </w:tblPr>
      <w:tblGrid>
        <w:gridCol w:w="5351"/>
      </w:tblGrid>
      <w:tr w:rsidR="001E531E" w:rsidRPr="00D5555E" w:rsidTr="006400D6">
        <w:tc>
          <w:tcPr>
            <w:tcW w:w="5351" w:type="dxa"/>
          </w:tcPr>
          <w:p w:rsidR="006400D6" w:rsidRDefault="006400D6" w:rsidP="009518E6">
            <w:pPr>
              <w:ind w:left="966"/>
            </w:pPr>
          </w:p>
          <w:p w:rsidR="001E531E" w:rsidRPr="00FD1754" w:rsidRDefault="001E531E" w:rsidP="009518E6">
            <w:pPr>
              <w:ind w:left="966"/>
            </w:pPr>
            <w:r w:rsidRPr="00FD1754">
              <w:t xml:space="preserve">Приложение  </w:t>
            </w:r>
          </w:p>
          <w:p w:rsidR="001E531E" w:rsidRPr="00FD1754" w:rsidRDefault="001E531E" w:rsidP="009518E6">
            <w:pPr>
              <w:ind w:left="966"/>
            </w:pPr>
            <w:r w:rsidRPr="00FD1754">
              <w:t>к решению Собрания представителей Ягоднинского муниципального округа Магаданской области</w:t>
            </w:r>
          </w:p>
          <w:p w:rsidR="001E531E" w:rsidRPr="00FD1754" w:rsidRDefault="001E531E" w:rsidP="00DC2EC4">
            <w:pPr>
              <w:ind w:left="966"/>
            </w:pPr>
            <w:r w:rsidRPr="00FD1754">
              <w:t>от  «</w:t>
            </w:r>
            <w:r w:rsidR="00DC2EC4">
              <w:t>19</w:t>
            </w:r>
            <w:r w:rsidRPr="00FD1754">
              <w:t xml:space="preserve">» </w:t>
            </w:r>
            <w:r w:rsidR="00DC2EC4">
              <w:t>мая</w:t>
            </w:r>
            <w:r w:rsidRPr="00FD1754">
              <w:t xml:space="preserve"> 202</w:t>
            </w:r>
            <w:r w:rsidR="006E264A">
              <w:t>6</w:t>
            </w:r>
            <w:r w:rsidRPr="00FD1754">
              <w:t xml:space="preserve"> года № </w:t>
            </w:r>
            <w:r w:rsidR="00DC2EC4">
              <w:t>53</w:t>
            </w:r>
          </w:p>
        </w:tc>
      </w:tr>
    </w:tbl>
    <w:p w:rsidR="001E531E" w:rsidRDefault="001E531E" w:rsidP="001E531E">
      <w:pPr>
        <w:ind w:left="360"/>
        <w:jc w:val="center"/>
      </w:pPr>
    </w:p>
    <w:p w:rsidR="001E531E" w:rsidRDefault="001E531E" w:rsidP="001E531E">
      <w:pPr>
        <w:ind w:left="360"/>
        <w:jc w:val="center"/>
      </w:pPr>
    </w:p>
    <w:p w:rsidR="006400D6" w:rsidRDefault="006400D6" w:rsidP="001E531E">
      <w:pPr>
        <w:pStyle w:val="1"/>
      </w:pPr>
    </w:p>
    <w:p w:rsidR="006400D6" w:rsidRDefault="006400D6" w:rsidP="001E531E">
      <w:pPr>
        <w:pStyle w:val="1"/>
      </w:pPr>
    </w:p>
    <w:p w:rsidR="001E531E" w:rsidRDefault="001E531E" w:rsidP="001E531E">
      <w:pPr>
        <w:pStyle w:val="1"/>
      </w:pPr>
      <w:r>
        <w:t>Отчет</w:t>
      </w:r>
    </w:p>
    <w:p w:rsidR="001E531E" w:rsidRDefault="001E531E" w:rsidP="001E531E">
      <w:pPr>
        <w:pStyle w:val="1"/>
      </w:pPr>
      <w:r>
        <w:t>о выполнении Прогнозного плана приватизации муниципального имущества</w:t>
      </w:r>
    </w:p>
    <w:p w:rsidR="001E531E" w:rsidRPr="008D21CA" w:rsidRDefault="001E531E" w:rsidP="001E531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образования</w:t>
      </w:r>
      <w:r w:rsidRPr="001E531E">
        <w:rPr>
          <w:b/>
          <w:sz w:val="24"/>
          <w:szCs w:val="24"/>
        </w:rPr>
        <w:t xml:space="preserve"> «Ягоднинский муниципальный округ Магаданской </w:t>
      </w:r>
      <w:r w:rsidRPr="008D21CA">
        <w:rPr>
          <w:b/>
          <w:sz w:val="24"/>
          <w:szCs w:val="24"/>
        </w:rPr>
        <w:t xml:space="preserve">области» </w:t>
      </w:r>
      <w:r w:rsidR="008D21CA" w:rsidRPr="008D21CA">
        <w:rPr>
          <w:b/>
          <w:sz w:val="24"/>
          <w:szCs w:val="24"/>
        </w:rPr>
        <w:t>за</w:t>
      </w:r>
      <w:r w:rsidR="008D21CA">
        <w:rPr>
          <w:b/>
          <w:sz w:val="24"/>
          <w:szCs w:val="24"/>
        </w:rPr>
        <w:t xml:space="preserve"> 202</w:t>
      </w:r>
      <w:r w:rsidR="006400D6">
        <w:rPr>
          <w:b/>
          <w:sz w:val="24"/>
          <w:szCs w:val="24"/>
        </w:rPr>
        <w:t>5</w:t>
      </w:r>
      <w:r w:rsidR="008D21CA">
        <w:rPr>
          <w:b/>
          <w:sz w:val="24"/>
          <w:szCs w:val="24"/>
        </w:rPr>
        <w:t xml:space="preserve"> год</w:t>
      </w:r>
    </w:p>
    <w:p w:rsidR="001E531E" w:rsidRDefault="001E531E" w:rsidP="001E531E">
      <w:pPr>
        <w:jc w:val="center"/>
        <w:rPr>
          <w:sz w:val="16"/>
          <w:szCs w:val="16"/>
        </w:rPr>
      </w:pPr>
    </w:p>
    <w:p w:rsidR="001E531E" w:rsidRPr="008426FB" w:rsidRDefault="001E531E" w:rsidP="001E531E">
      <w:pPr>
        <w:jc w:val="center"/>
        <w:rPr>
          <w:sz w:val="16"/>
          <w:szCs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843"/>
        <w:gridCol w:w="850"/>
        <w:gridCol w:w="1985"/>
        <w:gridCol w:w="1417"/>
        <w:gridCol w:w="992"/>
        <w:gridCol w:w="1418"/>
        <w:gridCol w:w="1559"/>
      </w:tblGrid>
      <w:tr w:rsidR="001E531E" w:rsidRPr="008426FB" w:rsidTr="00B31A24">
        <w:trPr>
          <w:trHeight w:val="2282"/>
        </w:trPr>
        <w:tc>
          <w:tcPr>
            <w:tcW w:w="392" w:type="dxa"/>
          </w:tcPr>
          <w:p w:rsidR="001E531E" w:rsidRPr="008426FB" w:rsidRDefault="001E531E" w:rsidP="009518E6">
            <w:pPr>
              <w:jc w:val="center"/>
            </w:pPr>
            <w:r w:rsidRPr="008426FB">
              <w:t>№ п/п</w:t>
            </w:r>
          </w:p>
        </w:tc>
        <w:tc>
          <w:tcPr>
            <w:tcW w:w="1843" w:type="dxa"/>
          </w:tcPr>
          <w:p w:rsidR="001E531E" w:rsidRPr="008426FB" w:rsidRDefault="001E531E" w:rsidP="009518E6">
            <w:pPr>
              <w:jc w:val="center"/>
            </w:pPr>
            <w:r w:rsidRPr="008426FB">
              <w:t>Наименование муниципального имущества</w:t>
            </w:r>
          </w:p>
        </w:tc>
        <w:tc>
          <w:tcPr>
            <w:tcW w:w="850" w:type="dxa"/>
            <w:shd w:val="clear" w:color="auto" w:fill="auto"/>
          </w:tcPr>
          <w:p w:rsidR="001E531E" w:rsidRPr="008426FB" w:rsidRDefault="001E531E" w:rsidP="009518E6">
            <w:pPr>
              <w:jc w:val="center"/>
            </w:pPr>
            <w:r w:rsidRPr="008426FB">
              <w:t>Год ввода в эксплуатацию</w:t>
            </w:r>
          </w:p>
        </w:tc>
        <w:tc>
          <w:tcPr>
            <w:tcW w:w="1985" w:type="dxa"/>
            <w:shd w:val="clear" w:color="auto" w:fill="auto"/>
          </w:tcPr>
          <w:p w:rsidR="001E531E" w:rsidRPr="008426FB" w:rsidRDefault="001E531E" w:rsidP="009518E6">
            <w:pPr>
              <w:jc w:val="center"/>
            </w:pPr>
            <w:r w:rsidRPr="008426FB">
              <w:t>Адрес объекта</w:t>
            </w:r>
          </w:p>
        </w:tc>
        <w:tc>
          <w:tcPr>
            <w:tcW w:w="1417" w:type="dxa"/>
            <w:shd w:val="clear" w:color="auto" w:fill="auto"/>
          </w:tcPr>
          <w:p w:rsidR="001E531E" w:rsidRPr="008426FB" w:rsidRDefault="001E531E" w:rsidP="009518E6">
            <w:pPr>
              <w:jc w:val="center"/>
            </w:pPr>
            <w:r w:rsidRPr="008426FB">
              <w:t>Нормативная цена подлежащего приватизации имущества согласно отчета об оценке независимых оценщиков (в том числе НДС)</w:t>
            </w:r>
          </w:p>
          <w:p w:rsidR="001E531E" w:rsidRPr="008426FB" w:rsidRDefault="001E531E" w:rsidP="009518E6">
            <w:pPr>
              <w:jc w:val="center"/>
            </w:pPr>
            <w:r w:rsidRPr="008426FB">
              <w:t xml:space="preserve"> (руб.)</w:t>
            </w:r>
          </w:p>
        </w:tc>
        <w:tc>
          <w:tcPr>
            <w:tcW w:w="992" w:type="dxa"/>
            <w:shd w:val="clear" w:color="auto" w:fill="auto"/>
          </w:tcPr>
          <w:p w:rsidR="001E531E" w:rsidRPr="008426FB" w:rsidRDefault="001E531E" w:rsidP="009518E6">
            <w:pPr>
              <w:jc w:val="center"/>
            </w:pPr>
            <w:r w:rsidRPr="008426FB">
              <w:t xml:space="preserve">Сроки  </w:t>
            </w:r>
            <w:r w:rsidRPr="008426FB">
              <w:br/>
              <w:t xml:space="preserve">приватизации </w:t>
            </w:r>
            <w:r w:rsidRPr="008426FB">
              <w:br/>
              <w:t xml:space="preserve">(год)   </w:t>
            </w:r>
          </w:p>
        </w:tc>
        <w:tc>
          <w:tcPr>
            <w:tcW w:w="1418" w:type="dxa"/>
          </w:tcPr>
          <w:p w:rsidR="001E531E" w:rsidRPr="008426FB" w:rsidRDefault="001E531E" w:rsidP="009518E6">
            <w:pPr>
              <w:jc w:val="center"/>
            </w:pPr>
            <w:r>
              <w:t>Способ приватизации</w:t>
            </w:r>
          </w:p>
        </w:tc>
        <w:tc>
          <w:tcPr>
            <w:tcW w:w="1559" w:type="dxa"/>
          </w:tcPr>
          <w:p w:rsidR="001E531E" w:rsidRPr="008426FB" w:rsidRDefault="001E531E" w:rsidP="009518E6">
            <w:pPr>
              <w:jc w:val="center"/>
            </w:pPr>
            <w:r>
              <w:t>Исполнение плана</w:t>
            </w:r>
          </w:p>
        </w:tc>
      </w:tr>
      <w:tr w:rsidR="001E531E" w:rsidRPr="008426FB" w:rsidTr="00B31A24">
        <w:trPr>
          <w:trHeight w:val="688"/>
        </w:trPr>
        <w:tc>
          <w:tcPr>
            <w:tcW w:w="392" w:type="dxa"/>
          </w:tcPr>
          <w:p w:rsidR="001E531E" w:rsidRPr="008426FB" w:rsidRDefault="001E531E" w:rsidP="009518E6">
            <w:r w:rsidRPr="008426FB">
              <w:t>1.</w:t>
            </w:r>
          </w:p>
        </w:tc>
        <w:tc>
          <w:tcPr>
            <w:tcW w:w="1843" w:type="dxa"/>
          </w:tcPr>
          <w:p w:rsidR="001E531E" w:rsidRPr="008426FB" w:rsidRDefault="006E264A" w:rsidP="009518E6">
            <w:r w:rsidRPr="005F41F4">
              <w:t>Нежилое здание</w:t>
            </w:r>
            <w:r>
              <w:t>, п</w:t>
            </w:r>
            <w:r w:rsidRPr="005F41F4">
              <w:t>родуктовый склад №</w:t>
            </w:r>
            <w:r>
              <w:t xml:space="preserve"> </w:t>
            </w:r>
            <w:r w:rsidRPr="005F41F4">
              <w:t>2</w:t>
            </w:r>
            <w:r>
              <w:t>,</w:t>
            </w:r>
            <w:r w:rsidRPr="00801B96">
              <w:t xml:space="preserve"> общей площадь</w:t>
            </w:r>
            <w:r>
              <w:t>ю</w:t>
            </w:r>
            <w:r w:rsidRPr="00801B96">
              <w:t xml:space="preserve"> </w:t>
            </w:r>
            <w:r>
              <w:t>530,0 кв.м.</w:t>
            </w:r>
          </w:p>
        </w:tc>
        <w:tc>
          <w:tcPr>
            <w:tcW w:w="850" w:type="dxa"/>
            <w:shd w:val="clear" w:color="auto" w:fill="auto"/>
          </w:tcPr>
          <w:p w:rsidR="001E531E" w:rsidRPr="008426FB" w:rsidRDefault="001E531E" w:rsidP="006E264A">
            <w:pPr>
              <w:jc w:val="center"/>
            </w:pPr>
            <w:r w:rsidRPr="008426FB">
              <w:t>197</w:t>
            </w:r>
            <w:r w:rsidR="006E264A">
              <w:t>4</w:t>
            </w:r>
          </w:p>
        </w:tc>
        <w:tc>
          <w:tcPr>
            <w:tcW w:w="1985" w:type="dxa"/>
            <w:shd w:val="clear" w:color="auto" w:fill="auto"/>
          </w:tcPr>
          <w:p w:rsidR="001E531E" w:rsidRPr="008426FB" w:rsidRDefault="006400D6" w:rsidP="009518E6">
            <w:r w:rsidRPr="005F41F4">
              <w:t>Магаданская область, Ягоднинский район, п. Синегорье</w:t>
            </w:r>
          </w:p>
        </w:tc>
        <w:tc>
          <w:tcPr>
            <w:tcW w:w="1417" w:type="dxa"/>
            <w:shd w:val="clear" w:color="auto" w:fill="auto"/>
          </w:tcPr>
          <w:p w:rsidR="001E531E" w:rsidRPr="008426FB" w:rsidRDefault="006E264A" w:rsidP="009518E6">
            <w:pPr>
              <w:jc w:val="center"/>
            </w:pPr>
            <w:r w:rsidRPr="006E264A">
              <w:t>1 179 000</w:t>
            </w:r>
          </w:p>
        </w:tc>
        <w:tc>
          <w:tcPr>
            <w:tcW w:w="992" w:type="dxa"/>
            <w:shd w:val="clear" w:color="auto" w:fill="auto"/>
          </w:tcPr>
          <w:p w:rsidR="001E531E" w:rsidRPr="008426FB" w:rsidRDefault="001E531E" w:rsidP="006E264A">
            <w:pPr>
              <w:jc w:val="center"/>
            </w:pPr>
            <w:r w:rsidRPr="008426FB">
              <w:t>202</w:t>
            </w:r>
            <w:r w:rsidR="006E264A">
              <w:t>5</w:t>
            </w:r>
          </w:p>
        </w:tc>
        <w:tc>
          <w:tcPr>
            <w:tcW w:w="1418" w:type="dxa"/>
          </w:tcPr>
          <w:p w:rsidR="001E531E" w:rsidRPr="008426FB" w:rsidRDefault="001E531E" w:rsidP="009518E6">
            <w:pPr>
              <w:jc w:val="center"/>
            </w:pPr>
            <w:r>
              <w:t xml:space="preserve">Проведение аукциона </w:t>
            </w:r>
          </w:p>
        </w:tc>
        <w:tc>
          <w:tcPr>
            <w:tcW w:w="1559" w:type="dxa"/>
          </w:tcPr>
          <w:p w:rsidR="001E531E" w:rsidRPr="008426FB" w:rsidRDefault="006400D6" w:rsidP="009518E6">
            <w:r>
              <w:t>Аукцион не состоялся, в виду отсутствия поданных заявлений</w:t>
            </w:r>
          </w:p>
        </w:tc>
      </w:tr>
      <w:tr w:rsidR="001E531E" w:rsidRPr="008426FB" w:rsidTr="00B31A24">
        <w:trPr>
          <w:trHeight w:val="688"/>
        </w:trPr>
        <w:tc>
          <w:tcPr>
            <w:tcW w:w="392" w:type="dxa"/>
          </w:tcPr>
          <w:p w:rsidR="001E531E" w:rsidRPr="008426FB" w:rsidRDefault="001E531E" w:rsidP="009518E6">
            <w:r w:rsidRPr="008426FB">
              <w:t>2.</w:t>
            </w:r>
          </w:p>
        </w:tc>
        <w:tc>
          <w:tcPr>
            <w:tcW w:w="1843" w:type="dxa"/>
          </w:tcPr>
          <w:p w:rsidR="006400D6" w:rsidRPr="005F41F4" w:rsidRDefault="006400D6" w:rsidP="006400D6">
            <w:r>
              <w:t xml:space="preserve">Нежилое </w:t>
            </w:r>
            <w:r w:rsidRPr="005F41F4">
              <w:t>здание</w:t>
            </w:r>
            <w:r>
              <w:t>,</w:t>
            </w:r>
          </w:p>
          <w:p w:rsidR="001E531E" w:rsidRPr="008426FB" w:rsidRDefault="006400D6" w:rsidP="006400D6">
            <w:r>
              <w:t>П</w:t>
            </w:r>
            <w:r w:rsidRPr="005F41F4">
              <w:t>родуктовый</w:t>
            </w:r>
            <w:r>
              <w:t xml:space="preserve"> </w:t>
            </w:r>
            <w:r w:rsidRPr="005F41F4">
              <w:t>склад №</w:t>
            </w:r>
            <w:r>
              <w:t xml:space="preserve"> </w:t>
            </w:r>
            <w:r w:rsidRPr="005F41F4">
              <w:t>3</w:t>
            </w:r>
            <w:r>
              <w:t xml:space="preserve">, </w:t>
            </w:r>
            <w:r w:rsidRPr="00801B96">
              <w:t>общей площадь</w:t>
            </w:r>
            <w:r>
              <w:t>ю</w:t>
            </w:r>
            <w:r w:rsidRPr="00801B96">
              <w:t xml:space="preserve"> </w:t>
            </w:r>
            <w:r>
              <w:t>832,8 кв.м.</w:t>
            </w:r>
          </w:p>
        </w:tc>
        <w:tc>
          <w:tcPr>
            <w:tcW w:w="850" w:type="dxa"/>
            <w:shd w:val="clear" w:color="auto" w:fill="auto"/>
          </w:tcPr>
          <w:p w:rsidR="001E531E" w:rsidRPr="008426FB" w:rsidRDefault="001E531E" w:rsidP="006400D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426FB">
              <w:rPr>
                <w:color w:val="000000"/>
              </w:rPr>
              <w:t>197</w:t>
            </w:r>
            <w:r w:rsidR="006400D6">
              <w:rPr>
                <w:color w:val="000000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1E531E" w:rsidRPr="008426FB" w:rsidRDefault="006400D6" w:rsidP="009518E6">
            <w:r w:rsidRPr="005F41F4">
              <w:t>Магаданская область, Ягоднинский район, п. Синегорье</w:t>
            </w:r>
          </w:p>
        </w:tc>
        <w:tc>
          <w:tcPr>
            <w:tcW w:w="1417" w:type="dxa"/>
            <w:shd w:val="clear" w:color="auto" w:fill="auto"/>
          </w:tcPr>
          <w:p w:rsidR="001E531E" w:rsidRPr="008426FB" w:rsidRDefault="006400D6" w:rsidP="009518E6">
            <w:pPr>
              <w:jc w:val="center"/>
            </w:pPr>
            <w:r w:rsidRPr="006400D6">
              <w:t>1 853 000</w:t>
            </w:r>
          </w:p>
        </w:tc>
        <w:tc>
          <w:tcPr>
            <w:tcW w:w="992" w:type="dxa"/>
            <w:shd w:val="clear" w:color="auto" w:fill="auto"/>
          </w:tcPr>
          <w:p w:rsidR="001E531E" w:rsidRPr="008426FB" w:rsidRDefault="001E531E" w:rsidP="006400D6">
            <w:pPr>
              <w:jc w:val="center"/>
            </w:pPr>
            <w:r w:rsidRPr="008426FB">
              <w:t>202</w:t>
            </w:r>
            <w:r w:rsidR="006400D6">
              <w:t>5</w:t>
            </w:r>
          </w:p>
        </w:tc>
        <w:tc>
          <w:tcPr>
            <w:tcW w:w="1418" w:type="dxa"/>
          </w:tcPr>
          <w:p w:rsidR="001E531E" w:rsidRPr="008426FB" w:rsidRDefault="001E531E" w:rsidP="009518E6">
            <w:pPr>
              <w:jc w:val="center"/>
            </w:pPr>
            <w:r>
              <w:t>Проведение аукциона</w:t>
            </w:r>
          </w:p>
        </w:tc>
        <w:tc>
          <w:tcPr>
            <w:tcW w:w="1559" w:type="dxa"/>
          </w:tcPr>
          <w:p w:rsidR="001E531E" w:rsidRPr="008426FB" w:rsidRDefault="006400D6" w:rsidP="009518E6">
            <w:r>
              <w:t>Аукцион не состоялся, в виду отсутствия поданных заявлений</w:t>
            </w:r>
          </w:p>
        </w:tc>
      </w:tr>
      <w:tr w:rsidR="001E531E" w:rsidRPr="008426FB" w:rsidTr="00B31A24">
        <w:trPr>
          <w:trHeight w:val="688"/>
        </w:trPr>
        <w:tc>
          <w:tcPr>
            <w:tcW w:w="392" w:type="dxa"/>
          </w:tcPr>
          <w:p w:rsidR="001E531E" w:rsidRPr="008426FB" w:rsidRDefault="001E531E" w:rsidP="009518E6">
            <w:r w:rsidRPr="008426FB">
              <w:t>3.</w:t>
            </w:r>
          </w:p>
        </w:tc>
        <w:tc>
          <w:tcPr>
            <w:tcW w:w="1843" w:type="dxa"/>
          </w:tcPr>
          <w:p w:rsidR="006400D6" w:rsidRDefault="006400D6" w:rsidP="006400D6">
            <w:r w:rsidRPr="005F41F4">
              <w:t>Нежилое здание</w:t>
            </w:r>
            <w:r>
              <w:t xml:space="preserve">, </w:t>
            </w:r>
          </w:p>
          <w:p w:rsidR="001E531E" w:rsidRPr="008426FB" w:rsidRDefault="006400D6" w:rsidP="006400D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(</w:t>
            </w:r>
            <w:proofErr w:type="spellStart"/>
            <w:r>
              <w:t>техсклад</w:t>
            </w:r>
            <w:proofErr w:type="spellEnd"/>
            <w:r>
              <w:t xml:space="preserve">) </w:t>
            </w:r>
            <w:r w:rsidRPr="00801B96">
              <w:t>общей площадь</w:t>
            </w:r>
            <w:r>
              <w:t>ю</w:t>
            </w:r>
            <w:r w:rsidRPr="00801B96">
              <w:t xml:space="preserve"> </w:t>
            </w:r>
            <w:r w:rsidRPr="005814EA">
              <w:t>487,2 кв. м</w:t>
            </w:r>
          </w:p>
        </w:tc>
        <w:tc>
          <w:tcPr>
            <w:tcW w:w="850" w:type="dxa"/>
            <w:shd w:val="clear" w:color="auto" w:fill="auto"/>
          </w:tcPr>
          <w:p w:rsidR="001E531E" w:rsidRPr="008426FB" w:rsidRDefault="001E531E" w:rsidP="009518E6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85" w:type="dxa"/>
            <w:shd w:val="clear" w:color="auto" w:fill="auto"/>
          </w:tcPr>
          <w:p w:rsidR="001E531E" w:rsidRPr="008426FB" w:rsidRDefault="006400D6" w:rsidP="009518E6">
            <w:r w:rsidRPr="005F41F4">
              <w:t xml:space="preserve">Магаданская область, Ягоднинский район, </w:t>
            </w:r>
            <w:r w:rsidRPr="001347E1">
              <w:t>п.</w:t>
            </w:r>
            <w:r>
              <w:t xml:space="preserve"> Бурхала</w:t>
            </w:r>
            <w:r w:rsidRPr="001347E1">
              <w:t xml:space="preserve">, ул. </w:t>
            </w:r>
            <w:r>
              <w:t>Нагорная</w:t>
            </w:r>
          </w:p>
        </w:tc>
        <w:tc>
          <w:tcPr>
            <w:tcW w:w="1417" w:type="dxa"/>
            <w:shd w:val="clear" w:color="auto" w:fill="auto"/>
          </w:tcPr>
          <w:p w:rsidR="001E531E" w:rsidRPr="008426FB" w:rsidRDefault="006400D6" w:rsidP="009518E6">
            <w:pPr>
              <w:jc w:val="center"/>
            </w:pPr>
            <w:r w:rsidRPr="00CA6EF9">
              <w:rPr>
                <w:color w:val="000000"/>
              </w:rPr>
              <w:t>409 000</w:t>
            </w:r>
          </w:p>
        </w:tc>
        <w:tc>
          <w:tcPr>
            <w:tcW w:w="992" w:type="dxa"/>
            <w:shd w:val="clear" w:color="auto" w:fill="auto"/>
          </w:tcPr>
          <w:p w:rsidR="001E531E" w:rsidRPr="008426FB" w:rsidRDefault="001E531E" w:rsidP="006400D6">
            <w:pPr>
              <w:jc w:val="center"/>
            </w:pPr>
            <w:r w:rsidRPr="008426FB">
              <w:t>202</w:t>
            </w:r>
            <w:r w:rsidR="006400D6">
              <w:t>5</w:t>
            </w:r>
          </w:p>
        </w:tc>
        <w:tc>
          <w:tcPr>
            <w:tcW w:w="1418" w:type="dxa"/>
          </w:tcPr>
          <w:p w:rsidR="001E531E" w:rsidRPr="008426FB" w:rsidRDefault="001E531E" w:rsidP="009518E6">
            <w:pPr>
              <w:jc w:val="center"/>
            </w:pPr>
            <w:r>
              <w:t>Проведение аукциона</w:t>
            </w:r>
          </w:p>
        </w:tc>
        <w:tc>
          <w:tcPr>
            <w:tcW w:w="1559" w:type="dxa"/>
          </w:tcPr>
          <w:p w:rsidR="001E531E" w:rsidRPr="008426FB" w:rsidRDefault="006400D6" w:rsidP="009518E6">
            <w:r>
              <w:t>Аукцион не состоялся, в виду отсутствия поданных заявлений</w:t>
            </w:r>
          </w:p>
        </w:tc>
      </w:tr>
    </w:tbl>
    <w:p w:rsidR="00206B81" w:rsidRPr="00C162D7" w:rsidRDefault="002944C5" w:rsidP="001E531E">
      <w:pPr>
        <w:rPr>
          <w:sz w:val="28"/>
          <w:szCs w:val="28"/>
        </w:rPr>
      </w:pPr>
    </w:p>
    <w:sectPr w:rsidR="00206B81" w:rsidRPr="00C162D7" w:rsidSect="00C162D7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D7"/>
    <w:rsid w:val="001A21C3"/>
    <w:rsid w:val="001C51D0"/>
    <w:rsid w:val="001D373A"/>
    <w:rsid w:val="001E531E"/>
    <w:rsid w:val="002944C5"/>
    <w:rsid w:val="002C4CC6"/>
    <w:rsid w:val="002E402B"/>
    <w:rsid w:val="003C0D5B"/>
    <w:rsid w:val="00520F2A"/>
    <w:rsid w:val="00565C43"/>
    <w:rsid w:val="00590449"/>
    <w:rsid w:val="006400D6"/>
    <w:rsid w:val="006E264A"/>
    <w:rsid w:val="007A245B"/>
    <w:rsid w:val="007C35C1"/>
    <w:rsid w:val="00810DDC"/>
    <w:rsid w:val="008D21CA"/>
    <w:rsid w:val="00AE73E9"/>
    <w:rsid w:val="00AF6F6E"/>
    <w:rsid w:val="00B12AB3"/>
    <w:rsid w:val="00B31A24"/>
    <w:rsid w:val="00C0451D"/>
    <w:rsid w:val="00C162D7"/>
    <w:rsid w:val="00C5707A"/>
    <w:rsid w:val="00D049E4"/>
    <w:rsid w:val="00DC2EC4"/>
    <w:rsid w:val="00E15F01"/>
    <w:rsid w:val="00EE3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C87F"/>
  <w15:docId w15:val="{9E73F745-D0E8-4957-8B3A-787ACDEAA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531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31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2EC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2E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</dc:creator>
  <cp:lastModifiedBy>Катя</cp:lastModifiedBy>
  <cp:revision>3</cp:revision>
  <cp:lastPrinted>2026-05-19T07:18:00Z</cp:lastPrinted>
  <dcterms:created xsi:type="dcterms:W3CDTF">2026-05-19T07:19:00Z</dcterms:created>
  <dcterms:modified xsi:type="dcterms:W3CDTF">2026-05-19T07:20:00Z</dcterms:modified>
</cp:coreProperties>
</file>